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1939C6" w14:textId="77777777" w:rsidR="00B542A7" w:rsidRDefault="00B542A7" w:rsidP="00B542A7">
      <w:pPr>
        <w:jc w:val="center"/>
      </w:pPr>
    </w:p>
    <w:p w14:paraId="1CCA21D2" w14:textId="77777777" w:rsidR="00B542A7" w:rsidRDefault="00B542A7" w:rsidP="00B542A7">
      <w:pPr>
        <w:jc w:val="center"/>
      </w:pPr>
    </w:p>
    <w:p w14:paraId="1180344F" w14:textId="77777777" w:rsidR="00B542A7" w:rsidRDefault="00B542A7" w:rsidP="00B542A7">
      <w:pPr>
        <w:jc w:val="center"/>
      </w:pPr>
    </w:p>
    <w:p w14:paraId="7E637BF5" w14:textId="77777777" w:rsidR="00B542A7" w:rsidRDefault="00B542A7" w:rsidP="00B542A7">
      <w:pPr>
        <w:jc w:val="center"/>
      </w:pPr>
    </w:p>
    <w:p w14:paraId="49976E39" w14:textId="77777777" w:rsidR="00B542A7" w:rsidRDefault="00B542A7" w:rsidP="00B542A7">
      <w:pPr>
        <w:jc w:val="center"/>
      </w:pPr>
    </w:p>
    <w:p w14:paraId="516C633D" w14:textId="77777777" w:rsidR="00B542A7" w:rsidRDefault="00B542A7" w:rsidP="00B542A7">
      <w:pPr>
        <w:jc w:val="center"/>
      </w:pPr>
    </w:p>
    <w:p w14:paraId="4627EF88" w14:textId="77777777" w:rsidR="00B542A7" w:rsidRDefault="00B542A7" w:rsidP="00B542A7">
      <w:pPr>
        <w:jc w:val="center"/>
      </w:pPr>
    </w:p>
    <w:p w14:paraId="051CFC1E" w14:textId="77777777" w:rsidR="00B542A7" w:rsidRDefault="00B542A7" w:rsidP="00B542A7">
      <w:pPr>
        <w:jc w:val="center"/>
      </w:pPr>
    </w:p>
    <w:p w14:paraId="4400B7DB" w14:textId="77777777" w:rsidR="00B542A7" w:rsidRDefault="00B542A7" w:rsidP="00B542A7">
      <w:pPr>
        <w:jc w:val="center"/>
      </w:pPr>
    </w:p>
    <w:p w14:paraId="6A9A25CC" w14:textId="77777777" w:rsidR="00B542A7" w:rsidRDefault="00B542A7" w:rsidP="00B542A7">
      <w:pPr>
        <w:jc w:val="center"/>
      </w:pPr>
    </w:p>
    <w:p w14:paraId="36A8E9C3" w14:textId="77777777" w:rsidR="00B542A7" w:rsidRDefault="00B542A7" w:rsidP="00B542A7">
      <w:pPr>
        <w:jc w:val="center"/>
      </w:pPr>
    </w:p>
    <w:p w14:paraId="1EC50109" w14:textId="77777777" w:rsidR="00C4782A" w:rsidRDefault="00C4782A" w:rsidP="00B542A7">
      <w:pPr>
        <w:jc w:val="center"/>
      </w:pPr>
    </w:p>
    <w:p w14:paraId="0E7AB3F8" w14:textId="77777777" w:rsidR="00C4782A" w:rsidRDefault="00C4782A" w:rsidP="00B542A7">
      <w:pPr>
        <w:jc w:val="center"/>
      </w:pPr>
    </w:p>
    <w:p w14:paraId="74FF0B68" w14:textId="77777777" w:rsidR="00C4782A" w:rsidRDefault="00C4782A" w:rsidP="00B542A7">
      <w:pPr>
        <w:jc w:val="center"/>
      </w:pPr>
    </w:p>
    <w:p w14:paraId="2941B79D" w14:textId="77777777" w:rsidR="00C4782A" w:rsidRDefault="00C4782A" w:rsidP="00B542A7">
      <w:pPr>
        <w:jc w:val="center"/>
      </w:pPr>
    </w:p>
    <w:p w14:paraId="091CB1D7" w14:textId="784279A5" w:rsidR="00B542A7" w:rsidRDefault="00B542A7" w:rsidP="00B542A7">
      <w:pPr>
        <w:jc w:val="center"/>
      </w:pPr>
      <w:r>
        <w:t>QSO</w:t>
      </w:r>
      <w:r w:rsidR="001C70D5">
        <w:t>-</w:t>
      </w:r>
      <w:r>
        <w:t>300 Final Project Milestone One</w:t>
      </w:r>
    </w:p>
    <w:p w14:paraId="2CDF29F9" w14:textId="77777777" w:rsidR="00B542A7" w:rsidRDefault="00B542A7"/>
    <w:p w14:paraId="0859F706" w14:textId="5044C10E" w:rsidR="00B542A7" w:rsidRPr="00985865" w:rsidRDefault="00985865" w:rsidP="00B542A7">
      <w:pPr>
        <w:jc w:val="center"/>
      </w:pPr>
      <w:r w:rsidRPr="00985865">
        <w:t>Melissa Nicotera</w:t>
      </w:r>
    </w:p>
    <w:p w14:paraId="7E66522E" w14:textId="77777777" w:rsidR="00B542A7" w:rsidRPr="00985865" w:rsidRDefault="00B542A7" w:rsidP="00B542A7">
      <w:pPr>
        <w:jc w:val="center"/>
      </w:pPr>
    </w:p>
    <w:p w14:paraId="366BA6F9" w14:textId="5245FEC6" w:rsidR="00B542A7" w:rsidRPr="00985865" w:rsidRDefault="00985865" w:rsidP="00B542A7">
      <w:pPr>
        <w:jc w:val="center"/>
      </w:pPr>
      <w:r w:rsidRPr="00985865">
        <w:t>February 21, 2016</w:t>
      </w:r>
    </w:p>
    <w:p w14:paraId="5AF16676" w14:textId="77777777" w:rsidR="00B542A7" w:rsidRDefault="00B542A7" w:rsidP="00B542A7">
      <w:pPr>
        <w:jc w:val="center"/>
      </w:pPr>
    </w:p>
    <w:p w14:paraId="79F4AC0F" w14:textId="77777777" w:rsidR="00B542A7" w:rsidRDefault="00B542A7" w:rsidP="00B542A7">
      <w:pPr>
        <w:jc w:val="center"/>
      </w:pPr>
    </w:p>
    <w:p w14:paraId="3A79AA92" w14:textId="77777777" w:rsidR="00B542A7" w:rsidRDefault="00B542A7" w:rsidP="00B542A7">
      <w:pPr>
        <w:jc w:val="center"/>
      </w:pPr>
    </w:p>
    <w:p w14:paraId="689164E6" w14:textId="77777777" w:rsidR="00B542A7" w:rsidRDefault="00B542A7" w:rsidP="00B542A7">
      <w:pPr>
        <w:jc w:val="center"/>
      </w:pPr>
    </w:p>
    <w:p w14:paraId="2CD8BECC" w14:textId="77777777" w:rsidR="00B542A7" w:rsidRDefault="00B542A7" w:rsidP="00B542A7">
      <w:pPr>
        <w:jc w:val="center"/>
      </w:pPr>
    </w:p>
    <w:p w14:paraId="121C5986" w14:textId="77777777" w:rsidR="00B542A7" w:rsidRDefault="00B542A7" w:rsidP="00B542A7">
      <w:pPr>
        <w:jc w:val="center"/>
      </w:pPr>
    </w:p>
    <w:p w14:paraId="64A3331C" w14:textId="77777777" w:rsidR="00B542A7" w:rsidRDefault="00B542A7" w:rsidP="00B542A7">
      <w:pPr>
        <w:jc w:val="center"/>
      </w:pPr>
    </w:p>
    <w:p w14:paraId="63EC934F" w14:textId="77777777" w:rsidR="00B542A7" w:rsidRDefault="00B542A7" w:rsidP="00B542A7">
      <w:pPr>
        <w:jc w:val="center"/>
      </w:pPr>
    </w:p>
    <w:p w14:paraId="05DC2B40" w14:textId="77777777" w:rsidR="00B542A7" w:rsidRDefault="00B542A7" w:rsidP="00B542A7">
      <w:pPr>
        <w:jc w:val="center"/>
      </w:pPr>
    </w:p>
    <w:p w14:paraId="6A73D8CA" w14:textId="77777777" w:rsidR="00B542A7" w:rsidRDefault="00B542A7" w:rsidP="00B542A7">
      <w:pPr>
        <w:jc w:val="center"/>
      </w:pPr>
    </w:p>
    <w:p w14:paraId="7950B377" w14:textId="77777777" w:rsidR="00B542A7" w:rsidRDefault="00B542A7" w:rsidP="00B542A7">
      <w:pPr>
        <w:jc w:val="center"/>
      </w:pPr>
    </w:p>
    <w:p w14:paraId="2801E6A0" w14:textId="77777777" w:rsidR="00B542A7" w:rsidRDefault="00B542A7" w:rsidP="00B542A7">
      <w:pPr>
        <w:jc w:val="center"/>
      </w:pPr>
    </w:p>
    <w:p w14:paraId="6BF94E7B" w14:textId="77777777" w:rsidR="00B542A7" w:rsidRDefault="00B542A7" w:rsidP="00B542A7">
      <w:pPr>
        <w:jc w:val="center"/>
      </w:pPr>
    </w:p>
    <w:p w14:paraId="5644B407" w14:textId="77777777" w:rsidR="00B542A7" w:rsidRDefault="00B542A7" w:rsidP="00B542A7">
      <w:pPr>
        <w:jc w:val="center"/>
      </w:pPr>
    </w:p>
    <w:p w14:paraId="24BB4763" w14:textId="77777777" w:rsidR="00B542A7" w:rsidRDefault="00B542A7" w:rsidP="00B542A7">
      <w:pPr>
        <w:jc w:val="center"/>
      </w:pPr>
    </w:p>
    <w:p w14:paraId="3FAE6872" w14:textId="77777777" w:rsidR="00B542A7" w:rsidRDefault="00B542A7" w:rsidP="00B542A7">
      <w:pPr>
        <w:jc w:val="center"/>
      </w:pPr>
    </w:p>
    <w:p w14:paraId="20E9C232" w14:textId="77777777" w:rsidR="00B542A7" w:rsidRDefault="00B542A7" w:rsidP="00B542A7">
      <w:pPr>
        <w:jc w:val="center"/>
      </w:pPr>
    </w:p>
    <w:p w14:paraId="42CBB767" w14:textId="77777777" w:rsidR="00B542A7" w:rsidRDefault="00B542A7" w:rsidP="00B542A7">
      <w:pPr>
        <w:jc w:val="center"/>
      </w:pPr>
    </w:p>
    <w:p w14:paraId="1C47CFF3" w14:textId="77777777" w:rsidR="00B542A7" w:rsidRDefault="00B542A7" w:rsidP="00B542A7">
      <w:pPr>
        <w:jc w:val="center"/>
      </w:pPr>
    </w:p>
    <w:p w14:paraId="0A01557A" w14:textId="77777777" w:rsidR="00B542A7" w:rsidRDefault="00B542A7" w:rsidP="00B542A7">
      <w:pPr>
        <w:jc w:val="center"/>
      </w:pPr>
    </w:p>
    <w:p w14:paraId="7038E5A3" w14:textId="77777777" w:rsidR="00B542A7" w:rsidRDefault="00B542A7" w:rsidP="00B542A7">
      <w:pPr>
        <w:jc w:val="center"/>
      </w:pPr>
    </w:p>
    <w:p w14:paraId="51CE8085" w14:textId="77777777" w:rsidR="00B542A7" w:rsidRDefault="00B542A7" w:rsidP="00B542A7">
      <w:pPr>
        <w:jc w:val="center"/>
      </w:pPr>
    </w:p>
    <w:p w14:paraId="7A255424" w14:textId="77777777" w:rsidR="00B542A7" w:rsidRDefault="00B542A7" w:rsidP="00B542A7">
      <w:pPr>
        <w:jc w:val="center"/>
      </w:pPr>
    </w:p>
    <w:p w14:paraId="0519E384" w14:textId="77777777" w:rsidR="00B542A7" w:rsidRDefault="00B542A7" w:rsidP="00B542A7">
      <w:pPr>
        <w:jc w:val="center"/>
      </w:pPr>
    </w:p>
    <w:p w14:paraId="4D39EAF0" w14:textId="77777777" w:rsidR="00B542A7" w:rsidRDefault="00B542A7" w:rsidP="00B542A7">
      <w:pPr>
        <w:jc w:val="center"/>
      </w:pPr>
    </w:p>
    <w:p w14:paraId="41F6C491" w14:textId="77777777" w:rsidR="00B542A7" w:rsidRDefault="00B542A7" w:rsidP="00622F3A"/>
    <w:p w14:paraId="32DFBE2D" w14:textId="77777777" w:rsidR="00B542A7" w:rsidRDefault="00B542A7" w:rsidP="00B542A7">
      <w:pPr>
        <w:jc w:val="center"/>
      </w:pPr>
    </w:p>
    <w:p w14:paraId="6976AF2A" w14:textId="77777777" w:rsidR="002D4298" w:rsidRDefault="002D4298" w:rsidP="002D4298">
      <w:pPr>
        <w:ind w:firstLine="720"/>
      </w:pPr>
    </w:p>
    <w:p w14:paraId="3E24629F" w14:textId="77777777" w:rsidR="002D4298" w:rsidRDefault="002D4298" w:rsidP="002D4298">
      <w:pPr>
        <w:ind w:firstLine="720"/>
      </w:pPr>
    </w:p>
    <w:p w14:paraId="03A829DE" w14:textId="28478C30" w:rsidR="002D4298" w:rsidRPr="00985865" w:rsidRDefault="00BE2842" w:rsidP="00985865">
      <w:pPr>
        <w:spacing w:line="480" w:lineRule="auto"/>
        <w:ind w:firstLine="720"/>
        <w:rPr>
          <w:rStyle w:val="Emphasis"/>
          <w:rFonts w:ascii="Times New Roman" w:hAnsi="Times New Roman"/>
          <w:i w:val="0"/>
        </w:rPr>
      </w:pPr>
      <w:r w:rsidRPr="00985865">
        <w:rPr>
          <w:rStyle w:val="Emphasis"/>
          <w:rFonts w:ascii="Times New Roman" w:hAnsi="Times New Roman"/>
          <w:i w:val="0"/>
        </w:rPr>
        <w:t>Nissan recovers from the massive earthquake and tsunami. The following will define the operation management functions that were inv</w:t>
      </w:r>
      <w:r w:rsidR="002A74E6">
        <w:rPr>
          <w:rStyle w:val="Emphasis"/>
          <w:rFonts w:ascii="Times New Roman" w:hAnsi="Times New Roman"/>
          <w:i w:val="0"/>
        </w:rPr>
        <w:t>olved in the recovery of Nissan, a</w:t>
      </w:r>
      <w:r w:rsidRPr="00985865">
        <w:rPr>
          <w:rStyle w:val="Emphasis"/>
          <w:rFonts w:ascii="Times New Roman" w:hAnsi="Times New Roman"/>
          <w:i w:val="0"/>
        </w:rPr>
        <w:t xml:space="preserve">long with the </w:t>
      </w:r>
      <w:r w:rsidR="00FD5704" w:rsidRPr="00985865">
        <w:rPr>
          <w:rStyle w:val="Emphasis"/>
          <w:rFonts w:ascii="Times New Roman" w:hAnsi="Times New Roman"/>
          <w:i w:val="0"/>
        </w:rPr>
        <w:t>comparison</w:t>
      </w:r>
      <w:r w:rsidRPr="00985865">
        <w:rPr>
          <w:rStyle w:val="Emphasis"/>
          <w:rFonts w:ascii="Times New Roman" w:hAnsi="Times New Roman"/>
          <w:i w:val="0"/>
        </w:rPr>
        <w:t xml:space="preserve"> of CPM and PERT, </w:t>
      </w:r>
      <w:r w:rsidR="002A74E6">
        <w:rPr>
          <w:rStyle w:val="Emphasis"/>
          <w:rFonts w:ascii="Times New Roman" w:hAnsi="Times New Roman"/>
          <w:i w:val="0"/>
        </w:rPr>
        <w:t>and</w:t>
      </w:r>
      <w:r w:rsidR="00FD5704" w:rsidRPr="00985865">
        <w:rPr>
          <w:rStyle w:val="Emphasis"/>
          <w:rFonts w:ascii="Times New Roman" w:hAnsi="Times New Roman"/>
          <w:i w:val="0"/>
        </w:rPr>
        <w:t xml:space="preserve"> how they can be incorporated into the company’s project management. </w:t>
      </w:r>
    </w:p>
    <w:p w14:paraId="42689303" w14:textId="6DF64A7E" w:rsidR="000A2327" w:rsidRDefault="002D4298" w:rsidP="001A44AE">
      <w:pPr>
        <w:autoSpaceDE w:val="0"/>
        <w:autoSpaceDN w:val="0"/>
        <w:adjustRightInd w:val="0"/>
        <w:spacing w:line="480" w:lineRule="auto"/>
      </w:pPr>
      <w:r w:rsidRPr="00985865">
        <w:rPr>
          <w:rStyle w:val="Emphasis"/>
          <w:rFonts w:ascii="Times New Roman" w:hAnsi="Times New Roman"/>
          <w:i w:val="0"/>
        </w:rPr>
        <w:tab/>
        <w:t>Nissan’s operation management fu</w:t>
      </w:r>
      <w:r w:rsidR="00F14771" w:rsidRPr="00985865">
        <w:rPr>
          <w:rStyle w:val="Emphasis"/>
          <w:rFonts w:ascii="Times New Roman" w:hAnsi="Times New Roman"/>
          <w:i w:val="0"/>
        </w:rPr>
        <w:t>nctions are in place to create value for the</w:t>
      </w:r>
      <w:r w:rsidR="007B4397">
        <w:rPr>
          <w:rStyle w:val="Emphasis"/>
          <w:rFonts w:ascii="Times New Roman" w:hAnsi="Times New Roman"/>
          <w:i w:val="0"/>
        </w:rPr>
        <w:t>ir</w:t>
      </w:r>
      <w:r w:rsidR="00F14771" w:rsidRPr="00985865">
        <w:rPr>
          <w:rStyle w:val="Emphasis"/>
          <w:rFonts w:ascii="Times New Roman" w:hAnsi="Times New Roman"/>
          <w:i w:val="0"/>
        </w:rPr>
        <w:t xml:space="preserve"> customers. A few functions of operation management are planning, organizing, st</w:t>
      </w:r>
      <w:r w:rsidR="007B4397">
        <w:rPr>
          <w:rStyle w:val="Emphasis"/>
          <w:rFonts w:ascii="Times New Roman" w:hAnsi="Times New Roman"/>
          <w:i w:val="0"/>
        </w:rPr>
        <w:t>affing, leading and controlling</w:t>
      </w:r>
      <w:r w:rsidR="00F14771" w:rsidRPr="00985865">
        <w:rPr>
          <w:rStyle w:val="Emphasis"/>
          <w:rFonts w:ascii="Times New Roman" w:hAnsi="Times New Roman"/>
          <w:i w:val="0"/>
        </w:rPr>
        <w:t xml:space="preserve"> </w:t>
      </w:r>
      <w:r w:rsidR="007B4397">
        <w:t>(Heizer, 3, 4)</w:t>
      </w:r>
      <w:r w:rsidR="002746F9">
        <w:t xml:space="preserve">. </w:t>
      </w:r>
      <w:r w:rsidR="00F14771" w:rsidRPr="00985865">
        <w:rPr>
          <w:rStyle w:val="Emphasis"/>
          <w:rFonts w:ascii="Times New Roman" w:hAnsi="Times New Roman"/>
          <w:i w:val="0"/>
        </w:rPr>
        <w:t xml:space="preserve">The main operation management output is the automobile. Just an automobile alone does not make this company. </w:t>
      </w:r>
      <w:r w:rsidR="00D21D29" w:rsidRPr="00985865">
        <w:rPr>
          <w:rStyle w:val="Emphasis"/>
          <w:rFonts w:ascii="Times New Roman" w:hAnsi="Times New Roman"/>
          <w:i w:val="0"/>
        </w:rPr>
        <w:t xml:space="preserve">All </w:t>
      </w:r>
      <w:r w:rsidR="00900006">
        <w:rPr>
          <w:rStyle w:val="Emphasis"/>
          <w:rFonts w:ascii="Times New Roman" w:hAnsi="Times New Roman"/>
          <w:i w:val="0"/>
        </w:rPr>
        <w:t xml:space="preserve">automobile companies are in a </w:t>
      </w:r>
      <w:r w:rsidR="00D21D29" w:rsidRPr="00985865">
        <w:rPr>
          <w:rStyle w:val="Emphasis"/>
          <w:rFonts w:ascii="Times New Roman" w:hAnsi="Times New Roman"/>
          <w:i w:val="0"/>
        </w:rPr>
        <w:t>race to keep up with chang</w:t>
      </w:r>
      <w:r w:rsidR="00900006">
        <w:rPr>
          <w:rStyle w:val="Emphasis"/>
          <w:rFonts w:ascii="Times New Roman" w:hAnsi="Times New Roman"/>
          <w:i w:val="0"/>
        </w:rPr>
        <w:t>ing technology and culture</w:t>
      </w:r>
      <w:r w:rsidR="00D21D29" w:rsidRPr="00985865">
        <w:rPr>
          <w:rStyle w:val="Emphasis"/>
          <w:rFonts w:ascii="Times New Roman" w:hAnsi="Times New Roman"/>
          <w:i w:val="0"/>
        </w:rPr>
        <w:t xml:space="preserve">. </w:t>
      </w:r>
      <w:r w:rsidR="003B0ADA" w:rsidRPr="00985865">
        <w:rPr>
          <w:rStyle w:val="Emphasis"/>
          <w:rFonts w:ascii="Times New Roman" w:hAnsi="Times New Roman"/>
          <w:i w:val="0"/>
        </w:rPr>
        <w:t>In order for Nissan to recover from</w:t>
      </w:r>
      <w:r w:rsidR="000A2327">
        <w:rPr>
          <w:rStyle w:val="Emphasis"/>
          <w:rFonts w:ascii="Times New Roman" w:hAnsi="Times New Roman"/>
          <w:i w:val="0"/>
        </w:rPr>
        <w:t xml:space="preserve"> the natural disasters and stay</w:t>
      </w:r>
      <w:r w:rsidR="003B0ADA" w:rsidRPr="00985865">
        <w:rPr>
          <w:rStyle w:val="Emphasis"/>
          <w:rFonts w:ascii="Times New Roman" w:hAnsi="Times New Roman"/>
          <w:i w:val="0"/>
        </w:rPr>
        <w:t xml:space="preserve"> competit</w:t>
      </w:r>
      <w:r w:rsidR="00773192">
        <w:rPr>
          <w:rStyle w:val="Emphasis"/>
          <w:rFonts w:ascii="Times New Roman" w:hAnsi="Times New Roman"/>
          <w:i w:val="0"/>
        </w:rPr>
        <w:t>ive</w:t>
      </w:r>
      <w:r w:rsidR="00900006">
        <w:rPr>
          <w:rStyle w:val="Emphasis"/>
          <w:rFonts w:ascii="Times New Roman" w:hAnsi="Times New Roman"/>
          <w:i w:val="0"/>
        </w:rPr>
        <w:t>,</w:t>
      </w:r>
      <w:r w:rsidR="00773192">
        <w:rPr>
          <w:rStyle w:val="Emphasis"/>
          <w:rFonts w:ascii="Times New Roman" w:hAnsi="Times New Roman"/>
          <w:i w:val="0"/>
        </w:rPr>
        <w:t xml:space="preserve"> they needed t</w:t>
      </w:r>
      <w:r w:rsidR="00900006">
        <w:rPr>
          <w:rStyle w:val="Emphasis"/>
          <w:rFonts w:ascii="Times New Roman" w:hAnsi="Times New Roman"/>
          <w:i w:val="0"/>
        </w:rPr>
        <w:t>o have a plan. Nissan was prepared for this type of situation as they already had a plan in</w:t>
      </w:r>
      <w:r w:rsidR="00773192">
        <w:rPr>
          <w:rStyle w:val="Emphasis"/>
          <w:rFonts w:ascii="Times New Roman" w:hAnsi="Times New Roman"/>
          <w:i w:val="0"/>
        </w:rPr>
        <w:t xml:space="preserve"> place</w:t>
      </w:r>
      <w:r w:rsidR="00900006">
        <w:rPr>
          <w:rStyle w:val="Emphasis"/>
          <w:rFonts w:ascii="Times New Roman" w:hAnsi="Times New Roman"/>
          <w:i w:val="0"/>
        </w:rPr>
        <w:t xml:space="preserve"> prior to the disasters of 2011. This plan started</w:t>
      </w:r>
      <w:r w:rsidR="00773192">
        <w:rPr>
          <w:rStyle w:val="Emphasis"/>
          <w:rFonts w:ascii="Times New Roman" w:hAnsi="Times New Roman"/>
          <w:i w:val="0"/>
        </w:rPr>
        <w:t xml:space="preserve"> with the </w:t>
      </w:r>
      <w:r w:rsidR="005C62D5">
        <w:rPr>
          <w:rStyle w:val="Emphasis"/>
          <w:rFonts w:ascii="Times New Roman" w:hAnsi="Times New Roman"/>
          <w:i w:val="0"/>
        </w:rPr>
        <w:t>decentralized supply chain structure</w:t>
      </w:r>
      <w:r w:rsidR="00900006">
        <w:rPr>
          <w:rStyle w:val="Emphasis"/>
          <w:rFonts w:ascii="Times New Roman" w:hAnsi="Times New Roman"/>
          <w:i w:val="0"/>
        </w:rPr>
        <w:t>.</w:t>
      </w:r>
      <w:r w:rsidR="005C62D5">
        <w:rPr>
          <w:rStyle w:val="Emphasis"/>
          <w:rFonts w:ascii="Times New Roman" w:hAnsi="Times New Roman"/>
          <w:i w:val="0"/>
        </w:rPr>
        <w:t xml:space="preserve"> Nissan imposed a strong c</w:t>
      </w:r>
      <w:r w:rsidR="00900006">
        <w:rPr>
          <w:rStyle w:val="Emphasis"/>
          <w:rFonts w:ascii="Times New Roman" w:hAnsi="Times New Roman"/>
          <w:i w:val="0"/>
        </w:rPr>
        <w:t>entral control and coordination of their supply chain.</w:t>
      </w:r>
      <w:r w:rsidR="005C62D5">
        <w:rPr>
          <w:rStyle w:val="Emphasis"/>
          <w:rFonts w:ascii="Times New Roman" w:hAnsi="Times New Roman"/>
          <w:i w:val="0"/>
        </w:rPr>
        <w:t xml:space="preserve"> </w:t>
      </w:r>
      <w:r w:rsidR="00CB006F">
        <w:rPr>
          <w:rStyle w:val="Emphasis"/>
          <w:rFonts w:ascii="Times New Roman" w:hAnsi="Times New Roman"/>
          <w:i w:val="0"/>
        </w:rPr>
        <w:t xml:space="preserve">The decentralization of the supply chain empowered Nissan to recover </w:t>
      </w:r>
      <w:r w:rsidR="000E0C3F">
        <w:rPr>
          <w:rStyle w:val="Emphasis"/>
          <w:rFonts w:ascii="Times New Roman" w:hAnsi="Times New Roman"/>
          <w:i w:val="0"/>
        </w:rPr>
        <w:t>from the disaster quicker than other manufactures in Japan. Nissan</w:t>
      </w:r>
      <w:r w:rsidR="00900006">
        <w:rPr>
          <w:rStyle w:val="Emphasis"/>
          <w:rFonts w:ascii="Times New Roman" w:hAnsi="Times New Roman"/>
          <w:i w:val="0"/>
        </w:rPr>
        <w:t>’</w:t>
      </w:r>
      <w:r w:rsidR="000E0C3F">
        <w:rPr>
          <w:rStyle w:val="Emphasis"/>
          <w:rFonts w:ascii="Times New Roman" w:hAnsi="Times New Roman"/>
          <w:i w:val="0"/>
        </w:rPr>
        <w:t xml:space="preserve">s competitors that did not have their supply chain decentralized found that they had a longer period of time to recover, as they did not have the ability of </w:t>
      </w:r>
      <w:r w:rsidR="00900006">
        <w:rPr>
          <w:rStyle w:val="Emphasis"/>
          <w:rFonts w:ascii="Times New Roman" w:hAnsi="Times New Roman"/>
          <w:i w:val="0"/>
        </w:rPr>
        <w:t xml:space="preserve">having </w:t>
      </w:r>
      <w:r w:rsidR="000E0C3F">
        <w:rPr>
          <w:rStyle w:val="Emphasis"/>
          <w:rFonts w:ascii="Times New Roman" w:hAnsi="Times New Roman"/>
          <w:i w:val="0"/>
        </w:rPr>
        <w:t>parts manufactured in factories overseas. With this ability of decentralization</w:t>
      </w:r>
      <w:r w:rsidR="00900006">
        <w:rPr>
          <w:rStyle w:val="Emphasis"/>
          <w:rFonts w:ascii="Times New Roman" w:hAnsi="Times New Roman"/>
          <w:i w:val="0"/>
        </w:rPr>
        <w:t xml:space="preserve">, </w:t>
      </w:r>
      <w:r w:rsidR="000E0C3F">
        <w:rPr>
          <w:rStyle w:val="Emphasis"/>
          <w:rFonts w:ascii="Times New Roman" w:hAnsi="Times New Roman"/>
          <w:i w:val="0"/>
        </w:rPr>
        <w:t>Nissan</w:t>
      </w:r>
      <w:r w:rsidR="00900006">
        <w:rPr>
          <w:rStyle w:val="Emphasis"/>
          <w:rFonts w:ascii="Times New Roman" w:hAnsi="Times New Roman"/>
          <w:i w:val="0"/>
        </w:rPr>
        <w:t>’s supply chain</w:t>
      </w:r>
      <w:r w:rsidR="000E0C3F">
        <w:rPr>
          <w:rStyle w:val="Emphasis"/>
          <w:rFonts w:ascii="Times New Roman" w:hAnsi="Times New Roman"/>
          <w:i w:val="0"/>
        </w:rPr>
        <w:t xml:space="preserve"> </w:t>
      </w:r>
      <w:r w:rsidR="00900006">
        <w:rPr>
          <w:rStyle w:val="Emphasis"/>
          <w:rFonts w:ascii="Times New Roman" w:hAnsi="Times New Roman"/>
          <w:i w:val="0"/>
        </w:rPr>
        <w:t>was</w:t>
      </w:r>
      <w:r w:rsidR="000E0C3F">
        <w:rPr>
          <w:rStyle w:val="Emphasis"/>
          <w:rFonts w:ascii="Times New Roman" w:hAnsi="Times New Roman"/>
          <w:i w:val="0"/>
        </w:rPr>
        <w:t xml:space="preserve"> able to meet </w:t>
      </w:r>
      <w:r w:rsidR="00900006">
        <w:rPr>
          <w:rStyle w:val="Emphasis"/>
          <w:rFonts w:ascii="Times New Roman" w:hAnsi="Times New Roman"/>
          <w:i w:val="0"/>
        </w:rPr>
        <w:t xml:space="preserve">their </w:t>
      </w:r>
      <w:r w:rsidR="000E0C3F">
        <w:rPr>
          <w:rStyle w:val="Emphasis"/>
          <w:rFonts w:ascii="Times New Roman" w:hAnsi="Times New Roman"/>
          <w:i w:val="0"/>
        </w:rPr>
        <w:t>demand</w:t>
      </w:r>
      <w:r w:rsidR="00900006">
        <w:rPr>
          <w:rStyle w:val="Emphasis"/>
          <w:rFonts w:ascii="Times New Roman" w:hAnsi="Times New Roman"/>
          <w:i w:val="0"/>
        </w:rPr>
        <w:t xml:space="preserve">, which </w:t>
      </w:r>
      <w:r w:rsidR="000E0C3F">
        <w:rPr>
          <w:rStyle w:val="Emphasis"/>
          <w:rFonts w:ascii="Times New Roman" w:hAnsi="Times New Roman"/>
          <w:i w:val="0"/>
        </w:rPr>
        <w:t xml:space="preserve">brought value to the company and </w:t>
      </w:r>
      <w:r w:rsidR="00900006">
        <w:rPr>
          <w:rStyle w:val="Emphasis"/>
          <w:rFonts w:ascii="Times New Roman" w:hAnsi="Times New Roman"/>
          <w:i w:val="0"/>
        </w:rPr>
        <w:t xml:space="preserve">its </w:t>
      </w:r>
      <w:r w:rsidR="000E0C3F">
        <w:rPr>
          <w:rStyle w:val="Emphasis"/>
          <w:rFonts w:ascii="Times New Roman" w:hAnsi="Times New Roman"/>
          <w:i w:val="0"/>
        </w:rPr>
        <w:t xml:space="preserve">consumers. </w:t>
      </w:r>
      <w:r w:rsidR="00AD71AA">
        <w:rPr>
          <w:rStyle w:val="Emphasis"/>
          <w:rFonts w:ascii="Times New Roman" w:hAnsi="Times New Roman"/>
          <w:i w:val="0"/>
        </w:rPr>
        <w:t>Nissan also embraced diversity</w:t>
      </w:r>
      <w:r w:rsidR="00773192">
        <w:rPr>
          <w:rStyle w:val="Emphasis"/>
          <w:rFonts w:ascii="Times New Roman" w:hAnsi="Times New Roman"/>
          <w:i w:val="0"/>
        </w:rPr>
        <w:t xml:space="preserve"> by having corporate officers that represented a range of nationalities with a large portion of them having extensive experience in overseas operations. </w:t>
      </w:r>
      <w:r w:rsidR="00311402">
        <w:rPr>
          <w:rStyle w:val="Emphasis"/>
          <w:rFonts w:ascii="Times New Roman" w:hAnsi="Times New Roman"/>
          <w:i w:val="0"/>
        </w:rPr>
        <w:t>The extensive experience in overseas operation</w:t>
      </w:r>
      <w:r w:rsidR="00090961">
        <w:rPr>
          <w:rStyle w:val="Emphasis"/>
          <w:rFonts w:ascii="Times New Roman" w:hAnsi="Times New Roman"/>
          <w:i w:val="0"/>
        </w:rPr>
        <w:t>s</w:t>
      </w:r>
      <w:r w:rsidR="00311402">
        <w:rPr>
          <w:rStyle w:val="Emphasis"/>
          <w:rFonts w:ascii="Times New Roman" w:hAnsi="Times New Roman"/>
          <w:i w:val="0"/>
        </w:rPr>
        <w:t xml:space="preserve"> that the officers were able to bring to Nissan and </w:t>
      </w:r>
      <w:r w:rsidR="00090961">
        <w:rPr>
          <w:rStyle w:val="Emphasis"/>
          <w:rFonts w:ascii="Times New Roman" w:hAnsi="Times New Roman"/>
          <w:i w:val="0"/>
        </w:rPr>
        <w:t xml:space="preserve">its </w:t>
      </w:r>
      <w:r w:rsidR="00311402">
        <w:rPr>
          <w:rStyle w:val="Emphasis"/>
          <w:rFonts w:ascii="Times New Roman" w:hAnsi="Times New Roman"/>
          <w:i w:val="0"/>
        </w:rPr>
        <w:t xml:space="preserve">consumers </w:t>
      </w:r>
      <w:r w:rsidR="00090961">
        <w:rPr>
          <w:rStyle w:val="Emphasis"/>
          <w:rFonts w:ascii="Times New Roman" w:hAnsi="Times New Roman"/>
          <w:i w:val="0"/>
        </w:rPr>
        <w:t>helped to ease the</w:t>
      </w:r>
      <w:r w:rsidR="00311402">
        <w:rPr>
          <w:rStyle w:val="Emphasis"/>
          <w:rFonts w:ascii="Times New Roman" w:hAnsi="Times New Roman"/>
          <w:i w:val="0"/>
        </w:rPr>
        <w:t xml:space="preserve"> </w:t>
      </w:r>
      <w:r w:rsidR="00090961">
        <w:rPr>
          <w:rStyle w:val="Emphasis"/>
          <w:rFonts w:ascii="Times New Roman" w:hAnsi="Times New Roman"/>
          <w:i w:val="0"/>
        </w:rPr>
        <w:t>communication issues that typically arise when</w:t>
      </w:r>
      <w:r w:rsidR="00311402">
        <w:rPr>
          <w:rStyle w:val="Emphasis"/>
          <w:rFonts w:ascii="Times New Roman" w:hAnsi="Times New Roman"/>
          <w:i w:val="0"/>
        </w:rPr>
        <w:t xml:space="preserve"> dealing with other countries. </w:t>
      </w:r>
      <w:r w:rsidR="00773192">
        <w:rPr>
          <w:rStyle w:val="Emphasis"/>
          <w:rFonts w:ascii="Times New Roman" w:hAnsi="Times New Roman"/>
          <w:i w:val="0"/>
        </w:rPr>
        <w:t xml:space="preserve">The final key was </w:t>
      </w:r>
      <w:r w:rsidR="00773192">
        <w:rPr>
          <w:rStyle w:val="Emphasis"/>
          <w:rFonts w:ascii="Times New Roman" w:hAnsi="Times New Roman"/>
          <w:i w:val="0"/>
        </w:rPr>
        <w:lastRenderedPageBreak/>
        <w:t>having a build-to-stock strategy, which Nissan had in place for a few SKU’s in each model and the rest of the models were a build-to-order.</w:t>
      </w:r>
      <w:r w:rsidR="00311402">
        <w:rPr>
          <w:rStyle w:val="Emphasis"/>
          <w:rFonts w:ascii="Times New Roman" w:hAnsi="Times New Roman"/>
          <w:i w:val="0"/>
        </w:rPr>
        <w:t xml:space="preserve"> This strategy allowed Nissan to meet the </w:t>
      </w:r>
      <w:r w:rsidR="00090961">
        <w:rPr>
          <w:rStyle w:val="Emphasis"/>
          <w:rFonts w:ascii="Times New Roman" w:hAnsi="Times New Roman"/>
          <w:i w:val="0"/>
        </w:rPr>
        <w:t>needs that its customers wanted</w:t>
      </w:r>
      <w:r w:rsidR="00311402">
        <w:rPr>
          <w:rStyle w:val="Emphasis"/>
          <w:rFonts w:ascii="Times New Roman" w:hAnsi="Times New Roman"/>
          <w:i w:val="0"/>
        </w:rPr>
        <w:t xml:space="preserve"> by allowing them to decide what options they wanted</w:t>
      </w:r>
      <w:r w:rsidR="00090961">
        <w:rPr>
          <w:rStyle w:val="Emphasis"/>
          <w:rFonts w:ascii="Times New Roman" w:hAnsi="Times New Roman"/>
          <w:i w:val="0"/>
        </w:rPr>
        <w:t>,</w:t>
      </w:r>
      <w:r w:rsidR="00311402">
        <w:rPr>
          <w:rStyle w:val="Emphasis"/>
          <w:rFonts w:ascii="Times New Roman" w:hAnsi="Times New Roman"/>
          <w:i w:val="0"/>
        </w:rPr>
        <w:t xml:space="preserve"> and </w:t>
      </w:r>
      <w:r w:rsidR="00090961">
        <w:rPr>
          <w:rStyle w:val="Emphasis"/>
          <w:rFonts w:ascii="Times New Roman" w:hAnsi="Times New Roman"/>
          <w:i w:val="0"/>
        </w:rPr>
        <w:t>what they didn’t</w:t>
      </w:r>
      <w:r w:rsidR="00311402">
        <w:rPr>
          <w:rStyle w:val="Emphasis"/>
          <w:rFonts w:ascii="Times New Roman" w:hAnsi="Times New Roman"/>
          <w:i w:val="0"/>
        </w:rPr>
        <w:t xml:space="preserve"> in their vehicle. </w:t>
      </w:r>
      <w:r w:rsidR="00090961">
        <w:rPr>
          <w:rStyle w:val="Emphasis"/>
          <w:rFonts w:ascii="Times New Roman" w:hAnsi="Times New Roman"/>
          <w:i w:val="0"/>
        </w:rPr>
        <w:t>This gave the customers</w:t>
      </w:r>
      <w:r w:rsidR="00311402">
        <w:rPr>
          <w:rStyle w:val="Emphasis"/>
          <w:rFonts w:ascii="Times New Roman" w:hAnsi="Times New Roman"/>
          <w:i w:val="0"/>
        </w:rPr>
        <w:t xml:space="preserve"> the sense of being valued. When </w:t>
      </w:r>
      <w:r w:rsidR="00090961">
        <w:rPr>
          <w:rStyle w:val="Emphasis"/>
          <w:rFonts w:ascii="Times New Roman" w:hAnsi="Times New Roman"/>
          <w:i w:val="0"/>
        </w:rPr>
        <w:t>a customer feels</w:t>
      </w:r>
      <w:r w:rsidR="00311402">
        <w:rPr>
          <w:rStyle w:val="Emphasis"/>
          <w:rFonts w:ascii="Times New Roman" w:hAnsi="Times New Roman"/>
          <w:i w:val="0"/>
        </w:rPr>
        <w:t xml:space="preserve"> valued</w:t>
      </w:r>
      <w:r w:rsidR="00090961">
        <w:rPr>
          <w:rStyle w:val="Emphasis"/>
          <w:rFonts w:ascii="Times New Roman" w:hAnsi="Times New Roman"/>
          <w:i w:val="0"/>
        </w:rPr>
        <w:t>,</w:t>
      </w:r>
      <w:r w:rsidR="00311402">
        <w:rPr>
          <w:rStyle w:val="Emphasis"/>
          <w:rFonts w:ascii="Times New Roman" w:hAnsi="Times New Roman"/>
          <w:i w:val="0"/>
        </w:rPr>
        <w:t xml:space="preserve"> </w:t>
      </w:r>
      <w:r w:rsidR="00B02EC7">
        <w:rPr>
          <w:rStyle w:val="Emphasis"/>
          <w:rFonts w:ascii="Times New Roman" w:hAnsi="Times New Roman"/>
          <w:i w:val="0"/>
        </w:rPr>
        <w:t xml:space="preserve">the customer </w:t>
      </w:r>
      <w:r w:rsidR="00090961">
        <w:rPr>
          <w:rStyle w:val="Emphasis"/>
          <w:rFonts w:ascii="Times New Roman" w:hAnsi="Times New Roman"/>
          <w:i w:val="0"/>
        </w:rPr>
        <w:t>will be loyal to the brand and the feedback</w:t>
      </w:r>
      <w:r w:rsidR="00B02EC7">
        <w:rPr>
          <w:rStyle w:val="Emphasis"/>
          <w:rFonts w:ascii="Times New Roman" w:hAnsi="Times New Roman"/>
          <w:i w:val="0"/>
        </w:rPr>
        <w:t xml:space="preserve"> </w:t>
      </w:r>
      <w:r w:rsidR="00090961">
        <w:rPr>
          <w:rStyle w:val="Emphasis"/>
          <w:rFonts w:ascii="Times New Roman" w:hAnsi="Times New Roman"/>
          <w:i w:val="0"/>
        </w:rPr>
        <w:t>they</w:t>
      </w:r>
      <w:r w:rsidR="00B02EC7">
        <w:rPr>
          <w:rStyle w:val="Emphasis"/>
          <w:rFonts w:ascii="Times New Roman" w:hAnsi="Times New Roman"/>
          <w:i w:val="0"/>
        </w:rPr>
        <w:t xml:space="preserve"> give to other</w:t>
      </w:r>
      <w:r w:rsidR="00090961">
        <w:rPr>
          <w:rStyle w:val="Emphasis"/>
          <w:rFonts w:ascii="Times New Roman" w:hAnsi="Times New Roman"/>
          <w:i w:val="0"/>
        </w:rPr>
        <w:t>s could lead to</w:t>
      </w:r>
      <w:r w:rsidR="00B02EC7">
        <w:rPr>
          <w:rStyle w:val="Emphasis"/>
          <w:rFonts w:ascii="Times New Roman" w:hAnsi="Times New Roman"/>
          <w:i w:val="0"/>
        </w:rPr>
        <w:t xml:space="preserve"> potential customers</w:t>
      </w:r>
      <w:r w:rsidR="003B0ADA" w:rsidRPr="00985865">
        <w:rPr>
          <w:rStyle w:val="Emphasis"/>
          <w:rFonts w:ascii="Times New Roman" w:hAnsi="Times New Roman"/>
          <w:i w:val="0"/>
        </w:rPr>
        <w:t xml:space="preserve"> </w:t>
      </w:r>
      <w:r w:rsidR="000A2327">
        <w:rPr>
          <w:rFonts w:ascii="Times New Roman" w:hAnsi="Times New Roman"/>
        </w:rPr>
        <w:t>(</w:t>
      </w:r>
      <w:r w:rsidR="000A2327">
        <w:t>Schmidt &amp; Simchi-Levi 2013)</w:t>
      </w:r>
      <w:r w:rsidR="000A2327">
        <w:t>.</w:t>
      </w:r>
    </w:p>
    <w:p w14:paraId="40AB59EE" w14:textId="14C0A434" w:rsidR="009476A0" w:rsidRDefault="003B0ADA" w:rsidP="001A44AE">
      <w:pPr>
        <w:autoSpaceDE w:val="0"/>
        <w:autoSpaceDN w:val="0"/>
        <w:adjustRightInd w:val="0"/>
        <w:spacing w:line="480" w:lineRule="auto"/>
        <w:rPr>
          <w:rFonts w:ascii="Times New Roman" w:hAnsi="Times New Roman"/>
        </w:rPr>
      </w:pPr>
      <w:r w:rsidRPr="00985865">
        <w:rPr>
          <w:rStyle w:val="Emphasis"/>
          <w:rFonts w:ascii="Times New Roman" w:hAnsi="Times New Roman"/>
          <w:i w:val="0"/>
        </w:rPr>
        <w:tab/>
        <w:t>Nissan’s strategy to increase its sales footprin</w:t>
      </w:r>
      <w:r w:rsidR="00563F97">
        <w:rPr>
          <w:rStyle w:val="Emphasis"/>
          <w:rFonts w:ascii="Times New Roman" w:hAnsi="Times New Roman"/>
          <w:i w:val="0"/>
        </w:rPr>
        <w:t>t</w:t>
      </w:r>
      <w:r w:rsidRPr="00985865">
        <w:rPr>
          <w:rStyle w:val="Emphasis"/>
          <w:rFonts w:ascii="Times New Roman" w:hAnsi="Times New Roman"/>
          <w:i w:val="0"/>
        </w:rPr>
        <w:t xml:space="preserve"> is to </w:t>
      </w:r>
      <w:r w:rsidR="005F2C91" w:rsidRPr="00985865">
        <w:rPr>
          <w:rStyle w:val="Emphasis"/>
          <w:rFonts w:ascii="Times New Roman" w:hAnsi="Times New Roman"/>
          <w:i w:val="0"/>
        </w:rPr>
        <w:t xml:space="preserve">increase the localized production of its </w:t>
      </w:r>
      <w:r w:rsidR="00563F97">
        <w:rPr>
          <w:rStyle w:val="Emphasis"/>
          <w:rFonts w:ascii="Times New Roman" w:hAnsi="Times New Roman"/>
          <w:i w:val="0"/>
        </w:rPr>
        <w:t>cars in America from 70% to 90%. This</w:t>
      </w:r>
      <w:r w:rsidR="005F2C91" w:rsidRPr="00985865">
        <w:rPr>
          <w:rStyle w:val="Emphasis"/>
          <w:rFonts w:ascii="Times New Roman" w:hAnsi="Times New Roman"/>
          <w:i w:val="0"/>
        </w:rPr>
        <w:t xml:space="preserve"> showed to be a competitive advantage after the natural disasters. </w:t>
      </w:r>
      <w:r w:rsidR="006F0E15" w:rsidRPr="00985865">
        <w:rPr>
          <w:rStyle w:val="Emphasis"/>
          <w:rFonts w:ascii="Times New Roman" w:hAnsi="Times New Roman"/>
          <w:i w:val="0"/>
        </w:rPr>
        <w:t xml:space="preserve">Nissans actions to localize production was </w:t>
      </w:r>
      <w:r w:rsidR="00563F97">
        <w:rPr>
          <w:rStyle w:val="Emphasis"/>
          <w:rFonts w:ascii="Times New Roman" w:hAnsi="Times New Roman"/>
          <w:i w:val="0"/>
        </w:rPr>
        <w:t xml:space="preserve">put into place </w:t>
      </w:r>
      <w:r w:rsidR="00563F97" w:rsidRPr="00985865">
        <w:rPr>
          <w:rStyle w:val="Emphasis"/>
          <w:rFonts w:ascii="Times New Roman" w:hAnsi="Times New Roman"/>
          <w:i w:val="0"/>
        </w:rPr>
        <w:t>in hopes to reduce cost</w:t>
      </w:r>
      <w:r w:rsidR="00563F97">
        <w:rPr>
          <w:rStyle w:val="Emphasis"/>
          <w:rFonts w:ascii="Times New Roman" w:hAnsi="Times New Roman"/>
          <w:i w:val="0"/>
        </w:rPr>
        <w:t>s due to the financial crises in 2008</w:t>
      </w:r>
      <w:r w:rsidR="006F0E15" w:rsidRPr="00985865">
        <w:rPr>
          <w:rStyle w:val="Emphasis"/>
          <w:rFonts w:ascii="Times New Roman" w:hAnsi="Times New Roman"/>
          <w:i w:val="0"/>
        </w:rPr>
        <w:t>.</w:t>
      </w:r>
      <w:r w:rsidR="00FA51EC">
        <w:rPr>
          <w:rStyle w:val="Emphasis"/>
          <w:rFonts w:ascii="Times New Roman" w:hAnsi="Times New Roman"/>
          <w:i w:val="0"/>
        </w:rPr>
        <w:t xml:space="preserve"> Nissan</w:t>
      </w:r>
      <w:r w:rsidR="006F0E15" w:rsidRPr="00985865">
        <w:rPr>
          <w:rStyle w:val="Emphasis"/>
          <w:rFonts w:ascii="Times New Roman" w:hAnsi="Times New Roman"/>
          <w:i w:val="0"/>
        </w:rPr>
        <w:t xml:space="preserve"> created a competitive advantage over Honda in </w:t>
      </w:r>
      <w:r w:rsidR="00563F97">
        <w:rPr>
          <w:rStyle w:val="Emphasis"/>
          <w:rFonts w:ascii="Times New Roman" w:hAnsi="Times New Roman"/>
          <w:i w:val="0"/>
        </w:rPr>
        <w:t xml:space="preserve">the supply chain of production </w:t>
      </w:r>
      <w:r w:rsidR="00FA51EC">
        <w:rPr>
          <w:rStyle w:val="Emphasis"/>
          <w:rFonts w:ascii="Times New Roman" w:hAnsi="Times New Roman"/>
          <w:i w:val="0"/>
        </w:rPr>
        <w:t xml:space="preserve">by </w:t>
      </w:r>
      <w:r w:rsidR="00563F97">
        <w:rPr>
          <w:rStyle w:val="Emphasis"/>
          <w:rFonts w:ascii="Times New Roman" w:hAnsi="Times New Roman"/>
          <w:i w:val="0"/>
        </w:rPr>
        <w:t>having a</w:t>
      </w:r>
      <w:r w:rsidR="00FA51EC">
        <w:rPr>
          <w:rStyle w:val="Emphasis"/>
          <w:rFonts w:ascii="Times New Roman" w:hAnsi="Times New Roman"/>
          <w:i w:val="0"/>
        </w:rPr>
        <w:t xml:space="preserve"> supply chain structure </w:t>
      </w:r>
      <w:r w:rsidR="00563F97">
        <w:rPr>
          <w:rStyle w:val="Emphasis"/>
          <w:rFonts w:ascii="Times New Roman" w:hAnsi="Times New Roman"/>
          <w:i w:val="0"/>
        </w:rPr>
        <w:t>with</w:t>
      </w:r>
      <w:r w:rsidR="00FA51EC">
        <w:rPr>
          <w:rStyle w:val="Emphasis"/>
          <w:rFonts w:ascii="Times New Roman" w:hAnsi="Times New Roman"/>
          <w:i w:val="0"/>
        </w:rPr>
        <w:t xml:space="preserve"> the flexibility needed </w:t>
      </w:r>
      <w:r w:rsidR="00563F97">
        <w:rPr>
          <w:rStyle w:val="Emphasis"/>
          <w:rFonts w:ascii="Times New Roman" w:hAnsi="Times New Roman"/>
          <w:i w:val="0"/>
        </w:rPr>
        <w:t>they needed to keep the company going during a crisis. T</w:t>
      </w:r>
      <w:r w:rsidR="00FA51EC">
        <w:rPr>
          <w:rStyle w:val="Emphasis"/>
          <w:rFonts w:ascii="Times New Roman" w:hAnsi="Times New Roman"/>
          <w:i w:val="0"/>
        </w:rPr>
        <w:t>he decentralization of the supply chain allowed for a stron</w:t>
      </w:r>
      <w:r w:rsidR="00563F97">
        <w:rPr>
          <w:rStyle w:val="Emphasis"/>
          <w:rFonts w:ascii="Times New Roman" w:hAnsi="Times New Roman"/>
          <w:i w:val="0"/>
        </w:rPr>
        <w:t>g central control,</w:t>
      </w:r>
      <w:r w:rsidR="001A44AE">
        <w:rPr>
          <w:rStyle w:val="Emphasis"/>
          <w:rFonts w:ascii="Times New Roman" w:hAnsi="Times New Roman"/>
          <w:i w:val="0"/>
        </w:rPr>
        <w:t xml:space="preserve"> along with having a simplified product line. </w:t>
      </w:r>
      <w:r w:rsidR="006C05A3">
        <w:rPr>
          <w:rStyle w:val="Emphasis"/>
          <w:rFonts w:ascii="Times New Roman" w:hAnsi="Times New Roman"/>
          <w:i w:val="0"/>
        </w:rPr>
        <w:t xml:space="preserve">Nissan was </w:t>
      </w:r>
      <w:r w:rsidR="00563F97">
        <w:rPr>
          <w:rStyle w:val="Emphasis"/>
          <w:rFonts w:ascii="Times New Roman" w:hAnsi="Times New Roman"/>
          <w:i w:val="0"/>
        </w:rPr>
        <w:t xml:space="preserve">also </w:t>
      </w:r>
      <w:r w:rsidR="006C05A3">
        <w:rPr>
          <w:rStyle w:val="Emphasis"/>
          <w:rFonts w:ascii="Times New Roman" w:hAnsi="Times New Roman"/>
          <w:i w:val="0"/>
        </w:rPr>
        <w:t>able to s</w:t>
      </w:r>
      <w:r w:rsidR="00563F97">
        <w:rPr>
          <w:rStyle w:val="Emphasis"/>
          <w:rFonts w:ascii="Times New Roman" w:hAnsi="Times New Roman"/>
          <w:i w:val="0"/>
        </w:rPr>
        <w:t>hare their information globally</w:t>
      </w:r>
      <w:r w:rsidR="006C05A3">
        <w:rPr>
          <w:rStyle w:val="Emphasis"/>
          <w:rFonts w:ascii="Times New Roman" w:hAnsi="Times New Roman"/>
          <w:i w:val="0"/>
        </w:rPr>
        <w:t xml:space="preserve"> by allocating component pa</w:t>
      </w:r>
      <w:r w:rsidR="001A44AE">
        <w:rPr>
          <w:rStyle w:val="Emphasis"/>
          <w:rFonts w:ascii="Times New Roman" w:hAnsi="Times New Roman"/>
          <w:i w:val="0"/>
        </w:rPr>
        <w:t>r</w:t>
      </w:r>
      <w:r w:rsidR="006C05A3">
        <w:rPr>
          <w:rStyle w:val="Emphasis"/>
          <w:rFonts w:ascii="Times New Roman" w:hAnsi="Times New Roman"/>
          <w:i w:val="0"/>
        </w:rPr>
        <w:t>t</w:t>
      </w:r>
      <w:r w:rsidR="001A44AE">
        <w:rPr>
          <w:rStyle w:val="Emphasis"/>
          <w:rFonts w:ascii="Times New Roman" w:hAnsi="Times New Roman"/>
          <w:i w:val="0"/>
        </w:rPr>
        <w:t>s</w:t>
      </w:r>
      <w:r w:rsidR="006C05A3">
        <w:rPr>
          <w:rStyle w:val="Emphasis"/>
          <w:rFonts w:ascii="Times New Roman" w:hAnsi="Times New Roman"/>
          <w:i w:val="0"/>
        </w:rPr>
        <w:t xml:space="preserve"> on </w:t>
      </w:r>
      <w:r w:rsidR="001A44AE">
        <w:rPr>
          <w:rStyle w:val="Emphasis"/>
          <w:rFonts w:ascii="Times New Roman" w:hAnsi="Times New Roman"/>
          <w:i w:val="0"/>
        </w:rPr>
        <w:t>a higher margin product</w:t>
      </w:r>
      <w:r w:rsidR="006C05A3">
        <w:rPr>
          <w:rStyle w:val="Emphasis"/>
          <w:rFonts w:ascii="Times New Roman" w:hAnsi="Times New Roman"/>
          <w:i w:val="0"/>
        </w:rPr>
        <w:t xml:space="preserve"> and adjust</w:t>
      </w:r>
      <w:r w:rsidR="00563F97">
        <w:rPr>
          <w:rStyle w:val="Emphasis"/>
          <w:rFonts w:ascii="Times New Roman" w:hAnsi="Times New Roman"/>
          <w:i w:val="0"/>
        </w:rPr>
        <w:t>ing</w:t>
      </w:r>
      <w:r w:rsidR="006C05A3">
        <w:rPr>
          <w:rStyle w:val="Emphasis"/>
          <w:rFonts w:ascii="Times New Roman" w:hAnsi="Times New Roman"/>
          <w:i w:val="0"/>
        </w:rPr>
        <w:t xml:space="preserve"> production in a cost efficient way. </w:t>
      </w:r>
      <w:r w:rsidR="006F0E15" w:rsidRPr="00985865">
        <w:rPr>
          <w:rStyle w:val="Emphasis"/>
          <w:rFonts w:ascii="Times New Roman" w:hAnsi="Times New Roman"/>
          <w:i w:val="0"/>
        </w:rPr>
        <w:t>Honda’s recovery was slow fro</w:t>
      </w:r>
      <w:r w:rsidR="00563F97">
        <w:rPr>
          <w:rStyle w:val="Emphasis"/>
          <w:rFonts w:ascii="Times New Roman" w:hAnsi="Times New Roman"/>
          <w:i w:val="0"/>
        </w:rPr>
        <w:t>m the disaster</w:t>
      </w:r>
      <w:r w:rsidR="006F0E15" w:rsidRPr="00985865">
        <w:rPr>
          <w:rStyle w:val="Emphasis"/>
          <w:rFonts w:ascii="Times New Roman" w:hAnsi="Times New Roman"/>
          <w:i w:val="0"/>
        </w:rPr>
        <w:t xml:space="preserve"> because of the constraints in its supply chain which w</w:t>
      </w:r>
      <w:r w:rsidR="00985865">
        <w:rPr>
          <w:rStyle w:val="Emphasis"/>
          <w:rFonts w:ascii="Times New Roman" w:hAnsi="Times New Roman"/>
          <w:i w:val="0"/>
        </w:rPr>
        <w:t>as largely localized in the US</w:t>
      </w:r>
      <w:r w:rsidR="000A2327">
        <w:rPr>
          <w:rStyle w:val="Emphasis"/>
          <w:rFonts w:ascii="Times New Roman" w:hAnsi="Times New Roman"/>
          <w:i w:val="0"/>
        </w:rPr>
        <w:t xml:space="preserve"> </w:t>
      </w:r>
      <w:r w:rsidR="000A2327">
        <w:rPr>
          <w:rFonts w:ascii="Times New Roman" w:hAnsi="Times New Roman"/>
        </w:rPr>
        <w:t>(</w:t>
      </w:r>
      <w:r w:rsidR="000A2327">
        <w:t>Schmidt &amp; Simchi-Levi 2013)</w:t>
      </w:r>
      <w:r w:rsidR="000A2327">
        <w:t>.</w:t>
      </w:r>
    </w:p>
    <w:p w14:paraId="45D01D82" w14:textId="620EB973" w:rsidR="00F77258" w:rsidRPr="000932FD" w:rsidRDefault="00D21D29" w:rsidP="00985865">
      <w:pPr>
        <w:autoSpaceDE w:val="0"/>
        <w:autoSpaceDN w:val="0"/>
        <w:adjustRightInd w:val="0"/>
        <w:spacing w:line="480" w:lineRule="auto"/>
        <w:rPr>
          <w:highlight w:val="yellow"/>
        </w:rPr>
      </w:pPr>
      <w:r w:rsidRPr="00985865">
        <w:rPr>
          <w:rFonts w:ascii="Times New Roman" w:hAnsi="Times New Roman"/>
        </w:rPr>
        <w:tab/>
      </w:r>
      <w:r w:rsidR="00117BB7" w:rsidRPr="00985865">
        <w:rPr>
          <w:rFonts w:ascii="Times New Roman" w:hAnsi="Times New Roman"/>
        </w:rPr>
        <w:t>Th</w:t>
      </w:r>
      <w:r w:rsidR="00FC0BC1">
        <w:rPr>
          <w:rFonts w:ascii="Times New Roman" w:hAnsi="Times New Roman"/>
        </w:rPr>
        <w:t xml:space="preserve">e difference between manufacturing and service operations is that manufacturing is the production of a tangible good and the services are normally intangible. Nissan produces a tangible good being the vehicle. Nissan is able to bring value to its customers in the manufacturing of its vehicle by using the strategies of build-to-order and build-to-stock. This allowed the pricing and demand for the vehicles meet the customer’s expectations.  </w:t>
      </w:r>
      <w:r w:rsidR="00157427">
        <w:rPr>
          <w:rFonts w:ascii="Times New Roman" w:hAnsi="Times New Roman"/>
        </w:rPr>
        <w:t>The intangibles</w:t>
      </w:r>
      <w:r w:rsidR="008A4F56">
        <w:rPr>
          <w:rFonts w:ascii="Times New Roman" w:hAnsi="Times New Roman"/>
        </w:rPr>
        <w:t xml:space="preserve"> Nissan provides are the service work, financing and warranties. Customers are able to </w:t>
      </w:r>
      <w:r w:rsidR="008A4F56">
        <w:rPr>
          <w:rFonts w:ascii="Times New Roman" w:hAnsi="Times New Roman"/>
        </w:rPr>
        <w:lastRenderedPageBreak/>
        <w:t>find value in Nissan’s services by the ease of financing at a low</w:t>
      </w:r>
      <w:r w:rsidR="00157427">
        <w:rPr>
          <w:rFonts w:ascii="Times New Roman" w:hAnsi="Times New Roman"/>
        </w:rPr>
        <w:t>er</w:t>
      </w:r>
      <w:r w:rsidR="00C4782A">
        <w:rPr>
          <w:rFonts w:ascii="Times New Roman" w:hAnsi="Times New Roman"/>
        </w:rPr>
        <w:t xml:space="preserve"> interest rate tha</w:t>
      </w:r>
      <w:r w:rsidR="008A4F56">
        <w:rPr>
          <w:rFonts w:ascii="Times New Roman" w:hAnsi="Times New Roman"/>
        </w:rPr>
        <w:t xml:space="preserve">n </w:t>
      </w:r>
      <w:r w:rsidR="00157427">
        <w:rPr>
          <w:rFonts w:ascii="Times New Roman" w:hAnsi="Times New Roman"/>
        </w:rPr>
        <w:t>that of outside financing companies. Nissan’s services</w:t>
      </w:r>
      <w:r w:rsidR="008A4F56">
        <w:rPr>
          <w:rFonts w:ascii="Times New Roman" w:hAnsi="Times New Roman"/>
        </w:rPr>
        <w:t xml:space="preserve"> provide a great value to its customers by providing a service department that stands </w:t>
      </w:r>
      <w:r w:rsidR="00157427">
        <w:rPr>
          <w:rFonts w:ascii="Times New Roman" w:hAnsi="Times New Roman"/>
        </w:rPr>
        <w:t>behind its work. C</w:t>
      </w:r>
      <w:r w:rsidR="008A4F56">
        <w:rPr>
          <w:rFonts w:ascii="Times New Roman" w:hAnsi="Times New Roman"/>
        </w:rPr>
        <w:t xml:space="preserve">ustomer service should </w:t>
      </w:r>
      <w:r w:rsidR="00157427">
        <w:rPr>
          <w:rFonts w:ascii="Times New Roman" w:hAnsi="Times New Roman"/>
        </w:rPr>
        <w:t xml:space="preserve">work to limit </w:t>
      </w:r>
      <w:r w:rsidR="00421EEB">
        <w:rPr>
          <w:rFonts w:ascii="Times New Roman" w:hAnsi="Times New Roman"/>
        </w:rPr>
        <w:t>disruption</w:t>
      </w:r>
      <w:r w:rsidR="00157427">
        <w:rPr>
          <w:rFonts w:ascii="Times New Roman" w:hAnsi="Times New Roman"/>
        </w:rPr>
        <w:t xml:space="preserve"> in its customers lives</w:t>
      </w:r>
      <w:r w:rsidR="008A4F56">
        <w:rPr>
          <w:rFonts w:ascii="Times New Roman" w:hAnsi="Times New Roman"/>
        </w:rPr>
        <w:t xml:space="preserve"> by having shuttles to and from the repair shop</w:t>
      </w:r>
      <w:r w:rsidR="00157427">
        <w:rPr>
          <w:rFonts w:ascii="Times New Roman" w:hAnsi="Times New Roman"/>
        </w:rPr>
        <w:t>,</w:t>
      </w:r>
      <w:r w:rsidR="008A4F56">
        <w:rPr>
          <w:rFonts w:ascii="Times New Roman" w:hAnsi="Times New Roman"/>
        </w:rPr>
        <w:t xml:space="preserve"> and </w:t>
      </w:r>
      <w:r w:rsidR="00157427">
        <w:rPr>
          <w:rFonts w:ascii="Times New Roman" w:hAnsi="Times New Roman"/>
        </w:rPr>
        <w:t xml:space="preserve">making sure </w:t>
      </w:r>
      <w:r w:rsidR="008A4F56">
        <w:rPr>
          <w:rFonts w:ascii="Times New Roman" w:hAnsi="Times New Roman"/>
        </w:rPr>
        <w:t xml:space="preserve">the vehicle </w:t>
      </w:r>
      <w:r w:rsidR="00157427">
        <w:rPr>
          <w:rFonts w:ascii="Times New Roman" w:hAnsi="Times New Roman"/>
        </w:rPr>
        <w:t xml:space="preserve">is </w:t>
      </w:r>
      <w:r w:rsidR="008A4F56">
        <w:rPr>
          <w:rFonts w:ascii="Times New Roman" w:hAnsi="Times New Roman"/>
        </w:rPr>
        <w:t xml:space="preserve">repaired by the time promised. </w:t>
      </w:r>
      <w:r w:rsidR="00421EEB">
        <w:rPr>
          <w:rFonts w:ascii="Times New Roman" w:hAnsi="Times New Roman"/>
        </w:rPr>
        <w:t>As always</w:t>
      </w:r>
      <w:r w:rsidR="00157427">
        <w:rPr>
          <w:rFonts w:ascii="Times New Roman" w:hAnsi="Times New Roman"/>
        </w:rPr>
        <w:t>,</w:t>
      </w:r>
      <w:r w:rsidR="00421EEB">
        <w:rPr>
          <w:rFonts w:ascii="Times New Roman" w:hAnsi="Times New Roman"/>
        </w:rPr>
        <w:t xml:space="preserve"> having a clean and friendly service department gives the customer a sense of trust in the work being </w:t>
      </w:r>
      <w:r w:rsidR="00DB1DB8">
        <w:rPr>
          <w:rFonts w:ascii="Times New Roman" w:hAnsi="Times New Roman"/>
        </w:rPr>
        <w:t>performed</w:t>
      </w:r>
      <w:r w:rsidR="002746F9">
        <w:rPr>
          <w:rFonts w:ascii="Times New Roman" w:hAnsi="Times New Roman"/>
        </w:rPr>
        <w:t xml:space="preserve"> </w:t>
      </w:r>
      <w:r w:rsidR="00157427">
        <w:t xml:space="preserve">(Heizer, </w:t>
      </w:r>
      <w:r w:rsidR="00157427">
        <w:t>11</w:t>
      </w:r>
      <w:r w:rsidR="00157427">
        <w:t>).</w:t>
      </w:r>
    </w:p>
    <w:p w14:paraId="31BA810F" w14:textId="58BC676A" w:rsidR="00256354" w:rsidRDefault="0018052E" w:rsidP="00256354">
      <w:pPr>
        <w:pStyle w:val="NormalWeb"/>
        <w:spacing w:line="480" w:lineRule="auto"/>
        <w:rPr>
          <w:rStyle w:val="tgc"/>
        </w:rPr>
      </w:pPr>
      <w:r w:rsidRPr="00985865">
        <w:rPr>
          <w:color w:val="FF0000"/>
        </w:rPr>
        <w:tab/>
      </w:r>
      <w:r w:rsidRPr="00985865">
        <w:t xml:space="preserve">The </w:t>
      </w:r>
      <w:r w:rsidRPr="00985865">
        <w:rPr>
          <w:iCs/>
        </w:rPr>
        <w:t>Program Evaluation and Review Technique</w:t>
      </w:r>
      <w:r w:rsidRPr="00985865">
        <w:t xml:space="preserve"> (PERT) </w:t>
      </w:r>
      <w:r w:rsidR="00DB1DB8">
        <w:t>employs three time estimates for each activity</w:t>
      </w:r>
      <w:r w:rsidRPr="00985865">
        <w:t xml:space="preserve">. </w:t>
      </w:r>
      <w:r w:rsidRPr="00985865">
        <w:rPr>
          <w:rStyle w:val="tgc"/>
        </w:rPr>
        <w:t xml:space="preserve">The </w:t>
      </w:r>
      <w:r w:rsidRPr="00985865">
        <w:rPr>
          <w:rStyle w:val="tgc"/>
          <w:bCs/>
        </w:rPr>
        <w:t>Critical Path Method</w:t>
      </w:r>
      <w:r w:rsidR="00157427">
        <w:rPr>
          <w:rStyle w:val="tgc"/>
        </w:rPr>
        <w:t xml:space="preserve"> (CPM)</w:t>
      </w:r>
      <w:r w:rsidR="00DB1DB8">
        <w:rPr>
          <w:rStyle w:val="tgc"/>
        </w:rPr>
        <w:t xml:space="preserve"> uses only </w:t>
      </w:r>
      <w:r w:rsidR="00157427">
        <w:rPr>
          <w:rStyle w:val="tgc"/>
        </w:rPr>
        <w:t xml:space="preserve">a </w:t>
      </w:r>
      <w:r w:rsidR="00DB1DB8">
        <w:rPr>
          <w:rStyle w:val="tgc"/>
        </w:rPr>
        <w:t>one-time factor per activity</w:t>
      </w:r>
      <w:r w:rsidRPr="00985865">
        <w:rPr>
          <w:rStyle w:val="tgc"/>
        </w:rPr>
        <w:t xml:space="preserve">. </w:t>
      </w:r>
      <w:r w:rsidR="00F11F7B">
        <w:rPr>
          <w:rStyle w:val="tgc"/>
        </w:rPr>
        <w:t xml:space="preserve">PERT and CPM </w:t>
      </w:r>
      <w:r w:rsidR="00F11F7B" w:rsidRPr="00DD1E1D">
        <w:rPr>
          <w:rStyle w:val="tgc"/>
        </w:rPr>
        <w:t xml:space="preserve">are widely used </w:t>
      </w:r>
      <w:r w:rsidR="00157427">
        <w:rPr>
          <w:rStyle w:val="tgc"/>
        </w:rPr>
        <w:t xml:space="preserve">techniques used with </w:t>
      </w:r>
      <w:r w:rsidR="00DD1E1D" w:rsidRPr="00DD1E1D">
        <w:t xml:space="preserve">derivatives of </w:t>
      </w:r>
      <w:r w:rsidR="00157427">
        <w:t>a</w:t>
      </w:r>
      <w:r w:rsidR="00DD1E1D" w:rsidRPr="00DD1E1D">
        <w:t xml:space="preserve"> Gantt chart</w:t>
      </w:r>
      <w:r w:rsidR="00DD1E1D">
        <w:t>.</w:t>
      </w:r>
      <w:r w:rsidR="001A4962">
        <w:rPr>
          <w:rStyle w:val="tgc"/>
        </w:rPr>
        <w:t xml:space="preserve"> </w:t>
      </w:r>
      <w:r w:rsidR="00C078C8">
        <w:rPr>
          <w:rStyle w:val="tgc"/>
        </w:rPr>
        <w:t>A great example of</w:t>
      </w:r>
      <w:r w:rsidR="008E1925" w:rsidRPr="00985865">
        <w:rPr>
          <w:rStyle w:val="tgc"/>
        </w:rPr>
        <w:t xml:space="preserve"> PERT</w:t>
      </w:r>
      <w:r w:rsidR="00C078C8">
        <w:rPr>
          <w:rStyle w:val="tgc"/>
        </w:rPr>
        <w:t xml:space="preserve"> is designing a car that drives itself</w:t>
      </w:r>
      <w:r w:rsidR="00157427">
        <w:rPr>
          <w:rStyle w:val="tgc"/>
        </w:rPr>
        <w:t xml:space="preserve"> by simply</w:t>
      </w:r>
      <w:r w:rsidR="00C078C8">
        <w:rPr>
          <w:rStyle w:val="tgc"/>
        </w:rPr>
        <w:t xml:space="preserve"> e</w:t>
      </w:r>
      <w:r w:rsidR="00157427">
        <w:rPr>
          <w:rStyle w:val="tgc"/>
        </w:rPr>
        <w:t>ntering the location in. This</w:t>
      </w:r>
      <w:r w:rsidR="00C078C8">
        <w:rPr>
          <w:rStyle w:val="tgc"/>
        </w:rPr>
        <w:t xml:space="preserve"> ha</w:t>
      </w:r>
      <w:r w:rsidR="00157427">
        <w:rPr>
          <w:rStyle w:val="tgc"/>
        </w:rPr>
        <w:t xml:space="preserve">s not been done before. One example that </w:t>
      </w:r>
      <w:r w:rsidR="00C078C8">
        <w:rPr>
          <w:rStyle w:val="tgc"/>
        </w:rPr>
        <w:t xml:space="preserve">Nissan can use </w:t>
      </w:r>
      <w:r w:rsidR="00157427">
        <w:rPr>
          <w:rStyle w:val="tgc"/>
        </w:rPr>
        <w:t>with CPM is the production of</w:t>
      </w:r>
      <w:r w:rsidR="00C078C8">
        <w:rPr>
          <w:rStyle w:val="tgc"/>
        </w:rPr>
        <w:t xml:space="preserve"> airbags</w:t>
      </w:r>
      <w:r w:rsidR="00157427">
        <w:rPr>
          <w:rStyle w:val="tgc"/>
        </w:rPr>
        <w:t>, as this has been in produced</w:t>
      </w:r>
      <w:r w:rsidR="00C078C8">
        <w:rPr>
          <w:rStyle w:val="tgc"/>
        </w:rPr>
        <w:t xml:space="preserve"> in the past.</w:t>
      </w:r>
      <w:r w:rsidR="00FB65C5">
        <w:rPr>
          <w:rStyle w:val="tgc"/>
        </w:rPr>
        <w:t xml:space="preserve"> Both PERT and CPM included six basic steps being; </w:t>
      </w:r>
      <w:r w:rsidR="00256354">
        <w:rPr>
          <w:rStyle w:val="tgc"/>
        </w:rPr>
        <w:t>“</w:t>
      </w:r>
      <w:r w:rsidR="00FB65C5">
        <w:rPr>
          <w:rStyle w:val="tgc"/>
        </w:rPr>
        <w:t xml:space="preserve">Define the project and prepare the work breakdown structure, develop the relationships among the activities decide which activities </w:t>
      </w:r>
      <w:r w:rsidR="00256354">
        <w:rPr>
          <w:rStyle w:val="tgc"/>
        </w:rPr>
        <w:t>must precede and which must follow others, draw the network connecting all the activities, assign time and/or cost estimates to each activity, compute the longest time path through the network</w:t>
      </w:r>
      <w:r w:rsidR="00AD0327">
        <w:rPr>
          <w:rStyle w:val="tgc"/>
        </w:rPr>
        <w:t xml:space="preserve"> </w:t>
      </w:r>
      <w:r w:rsidR="00256354">
        <w:rPr>
          <w:rStyle w:val="tgc"/>
        </w:rPr>
        <w:t>(critical path), and last use the network to help plan, schedule, m</w:t>
      </w:r>
      <w:r w:rsidR="00157427">
        <w:rPr>
          <w:rStyle w:val="tgc"/>
        </w:rPr>
        <w:t>onitor, and control the project</w:t>
      </w:r>
      <w:r w:rsidR="00256354">
        <w:rPr>
          <w:rStyle w:val="tgc"/>
        </w:rPr>
        <w:t>”</w:t>
      </w:r>
      <w:r w:rsidR="002746F9" w:rsidRPr="002746F9">
        <w:t xml:space="preserve"> </w:t>
      </w:r>
      <w:r w:rsidR="00157427">
        <w:t xml:space="preserve">(Heizer, </w:t>
      </w:r>
      <w:r w:rsidR="00157427">
        <w:t>64-68</w:t>
      </w:r>
      <w:r w:rsidR="00157427">
        <w:t>).</w:t>
      </w:r>
    </w:p>
    <w:p w14:paraId="536A900D" w14:textId="4326F640" w:rsidR="00835270" w:rsidRDefault="000F3DC0" w:rsidP="00835270">
      <w:pPr>
        <w:pStyle w:val="NormalWeb"/>
        <w:spacing w:line="480" w:lineRule="auto"/>
        <w:ind w:firstLine="720"/>
      </w:pPr>
      <w:r>
        <w:t xml:space="preserve">The </w:t>
      </w:r>
      <w:r w:rsidR="005B2004">
        <w:t xml:space="preserve">seven </w:t>
      </w:r>
      <w:r>
        <w:t xml:space="preserve">steps involved in developing a forecasting system </w:t>
      </w:r>
      <w:r w:rsidR="00157427">
        <w:t>are</w:t>
      </w:r>
      <w:r w:rsidR="005B2004">
        <w:t xml:space="preserve"> d</w:t>
      </w:r>
      <w:r w:rsidR="00157427">
        <w:t>etermining</w:t>
      </w:r>
      <w:r w:rsidR="005B2004">
        <w:t xml:space="preserve"> the use of the forecast, select</w:t>
      </w:r>
      <w:r w:rsidR="00157427">
        <w:t>ing</w:t>
      </w:r>
      <w:r w:rsidR="005B2004">
        <w:t xml:space="preserve"> the items to be forecasted, </w:t>
      </w:r>
      <w:r w:rsidR="00157427">
        <w:t>determining</w:t>
      </w:r>
      <w:r w:rsidR="005B2004">
        <w:t xml:space="preserve"> the time horizon of the forecast, select</w:t>
      </w:r>
      <w:r w:rsidR="00157427">
        <w:t>ing</w:t>
      </w:r>
      <w:r w:rsidR="005B2004">
        <w:t xml:space="preserve"> the forecasting model(s), gather</w:t>
      </w:r>
      <w:r w:rsidR="00157427">
        <w:t>ing</w:t>
      </w:r>
      <w:r w:rsidR="005B2004">
        <w:t xml:space="preserve"> the data needed to make the forecast, </w:t>
      </w:r>
      <w:r w:rsidR="00157427">
        <w:t>making</w:t>
      </w:r>
      <w:r w:rsidR="005B2004">
        <w:t xml:space="preserve"> the forecast, and last</w:t>
      </w:r>
      <w:r w:rsidR="00157427">
        <w:t>ly, validating</w:t>
      </w:r>
      <w:r w:rsidR="005B2004">
        <w:t xml:space="preserve"> and implement</w:t>
      </w:r>
      <w:r w:rsidR="00157427">
        <w:t>ing</w:t>
      </w:r>
      <w:r w:rsidR="005B2004">
        <w:t xml:space="preserve"> the results. </w:t>
      </w:r>
      <w:r w:rsidR="00157427">
        <w:t>Nissan uses the forecasting system in the production of its</w:t>
      </w:r>
      <w:r w:rsidR="005B2004">
        <w:t xml:space="preserve"> vehicles. In the first step</w:t>
      </w:r>
      <w:r w:rsidR="00157427">
        <w:t>,</w:t>
      </w:r>
      <w:r w:rsidR="005B2004">
        <w:t xml:space="preserve"> determine the use of the for</w:t>
      </w:r>
      <w:r w:rsidR="00157427">
        <w:t xml:space="preserve">ecast, Nissan would </w:t>
      </w:r>
      <w:r w:rsidR="00157427">
        <w:lastRenderedPageBreak/>
        <w:t>use vehicle</w:t>
      </w:r>
      <w:r w:rsidR="005B2004">
        <w:t xml:space="preserve"> sales forecast</w:t>
      </w:r>
      <w:r w:rsidR="00157427">
        <w:t>s</w:t>
      </w:r>
      <w:r w:rsidR="005B2004">
        <w:t xml:space="preserve"> to determine the </w:t>
      </w:r>
      <w:r w:rsidR="00157427">
        <w:t xml:space="preserve">man power </w:t>
      </w:r>
      <w:r w:rsidR="007C241A">
        <w:t>and parts needed. In step two</w:t>
      </w:r>
      <w:r w:rsidR="00157427">
        <w:t>,</w:t>
      </w:r>
      <w:r w:rsidR="007C241A">
        <w:t xml:space="preserve"> select the items to be forecasted, Nissan would look at all model vehicles it makes and the forecast of how many they would sell</w:t>
      </w:r>
      <w:r w:rsidR="00157427">
        <w:t>.</w:t>
      </w:r>
      <w:r w:rsidR="007C241A">
        <w:t xml:space="preserve"> </w:t>
      </w:r>
      <w:r w:rsidR="00157427">
        <w:t>This</w:t>
      </w:r>
      <w:r w:rsidR="007C241A">
        <w:t xml:space="preserve"> would determine the amount of parts and labor needed. In step three Nissan would need to determine the time horizon of the forecast which should inclu</w:t>
      </w:r>
      <w:r w:rsidR="00427F7C">
        <w:t xml:space="preserve">de short, </w:t>
      </w:r>
      <w:r w:rsidR="007C241A">
        <w:t>medium and long term</w:t>
      </w:r>
      <w:r w:rsidR="00427F7C">
        <w:t>. This forecast should</w:t>
      </w:r>
      <w:r w:rsidR="007C241A">
        <w:t xml:space="preserve"> show at least monthly, quarterly, and yearly. </w:t>
      </w:r>
      <w:r w:rsidR="00427F7C">
        <w:t>In s</w:t>
      </w:r>
      <w:r w:rsidR="007C241A">
        <w:t>tep four</w:t>
      </w:r>
      <w:r w:rsidR="00427F7C">
        <w:t>,</w:t>
      </w:r>
      <w:r w:rsidR="007C241A">
        <w:t xml:space="preserve"> select the forecasting model, Nissan would use a variety of statistical models to include the econometrics, regression analysis. </w:t>
      </w:r>
      <w:r w:rsidR="00427F7C">
        <w:t>In s</w:t>
      </w:r>
      <w:r w:rsidR="007C241A">
        <w:t>tep five</w:t>
      </w:r>
      <w:r w:rsidR="00427F7C">
        <w:t>,</w:t>
      </w:r>
      <w:r w:rsidR="007C241A">
        <w:t xml:space="preserve"> gather the data needed to make the forecast, </w:t>
      </w:r>
      <w:r w:rsidR="00427F7C">
        <w:t>Nissan would obtain</w:t>
      </w:r>
      <w:r w:rsidR="007C241A">
        <w:t xml:space="preserve"> data from past sales, the economy standings, </w:t>
      </w:r>
      <w:r w:rsidR="00427F7C">
        <w:t xml:space="preserve">and </w:t>
      </w:r>
      <w:r w:rsidR="00200F88">
        <w:t xml:space="preserve">pre orders to name a few. </w:t>
      </w:r>
      <w:r w:rsidR="00427F7C">
        <w:t>For s</w:t>
      </w:r>
      <w:r w:rsidR="00200F88">
        <w:t>tep six, Nissan would mak</w:t>
      </w:r>
      <w:r w:rsidR="00427F7C">
        <w:t>e the forecast for each model. Finally, s</w:t>
      </w:r>
      <w:r w:rsidR="00200F88">
        <w:t>tep seven</w:t>
      </w:r>
      <w:r w:rsidR="00427F7C">
        <w:t>, to</w:t>
      </w:r>
      <w:r w:rsidR="00200F88">
        <w:t xml:space="preserve"> validate and implement the results, Nissan should review the forecasts each week to assure the model and assumptions are correct along with making any adjustments to parts, and manpower</w:t>
      </w:r>
      <w:r w:rsidR="00427F7C">
        <w:t xml:space="preserve"> </w:t>
      </w:r>
      <w:r w:rsidR="00427F7C">
        <w:t xml:space="preserve">(Heizer, </w:t>
      </w:r>
      <w:r w:rsidR="00427F7C">
        <w:t>106-107</w:t>
      </w:r>
      <w:r w:rsidR="00427F7C">
        <w:t>).</w:t>
      </w:r>
    </w:p>
    <w:p w14:paraId="1DABDC8C" w14:textId="02A3B29E" w:rsidR="00700BA1" w:rsidRDefault="00200F88" w:rsidP="00835270">
      <w:pPr>
        <w:pStyle w:val="NormalWeb"/>
        <w:spacing w:line="480" w:lineRule="auto"/>
        <w:ind w:firstLine="720"/>
        <w:rPr>
          <w:rStyle w:val="Emphasis"/>
          <w:i w:val="0"/>
        </w:rPr>
      </w:pPr>
      <w:r>
        <w:t>T</w:t>
      </w:r>
      <w:r w:rsidR="00427F7C">
        <w:t>he major categories of</w:t>
      </w:r>
      <w:r>
        <w:t xml:space="preserve"> supply chain risks are supplier failure to deliver, supplier quality failures, logistic delays or damages, distribution, information loss or distortion, political, economic, natural catastrophes, and thefts, vandalism and terrorism. </w:t>
      </w:r>
      <w:r w:rsidR="000C6A4D">
        <w:t xml:space="preserve">The risk reduction tactics for supplier failure to deliver, is for Nissan to use multiple </w:t>
      </w:r>
      <w:r w:rsidR="00427F7C">
        <w:t>suppliers with contracts that have penalties They should also have</w:t>
      </w:r>
      <w:r w:rsidR="000C6A4D">
        <w:t xml:space="preserve"> a backup subcontractor, along with preplanning. For </w:t>
      </w:r>
      <w:r w:rsidR="002746F9">
        <w:t>example,</w:t>
      </w:r>
      <w:r w:rsidR="000C6A4D">
        <w:t xml:space="preserve"> Nissan’s suppliers are not just limited to one area, but abroad. For supplier quality failures, Nissan would select the suppliers of parts carefully and make sure training certification and monitoring is conducted at all locations. For the delays or damages Nissan should reduce the risk by having multiple transportation modes, along with warehouses, and contracts with penalties. Distribution should be carefully selected and monitored and also should hav</w:t>
      </w:r>
      <w:r w:rsidR="00427F7C">
        <w:t>e penalties within the contract.</w:t>
      </w:r>
      <w:r w:rsidR="000C6A4D">
        <w:t xml:space="preserve"> </w:t>
      </w:r>
      <w:r w:rsidR="00427F7C">
        <w:t xml:space="preserve">Nissan </w:t>
      </w:r>
      <w:r w:rsidR="005E3C9C">
        <w:t xml:space="preserve">should keep training up worldwide with all areas of sales and services. As for </w:t>
      </w:r>
      <w:r w:rsidR="005E3C9C">
        <w:lastRenderedPageBreak/>
        <w:t xml:space="preserve">information loss or distortion, Nissan </w:t>
      </w:r>
      <w:r w:rsidR="00427F7C">
        <w:t>needs to</w:t>
      </w:r>
      <w:r w:rsidR="005E3C9C">
        <w:t xml:space="preserve"> reduce the risk by having </w:t>
      </w:r>
      <w:r w:rsidR="00427F7C">
        <w:t>secure IT systems and</w:t>
      </w:r>
      <w:r w:rsidR="005E3C9C">
        <w:t xml:space="preserve"> a </w:t>
      </w:r>
      <w:r w:rsidR="00427F7C">
        <w:t>redundant database.</w:t>
      </w:r>
      <w:r w:rsidR="005E3C9C">
        <w:t xml:space="preserve"> </w:t>
      </w:r>
      <w:r w:rsidR="00427F7C">
        <w:t>They also need to</w:t>
      </w:r>
      <w:r w:rsidR="005E3C9C">
        <w:t xml:space="preserve"> train the</w:t>
      </w:r>
      <w:r w:rsidR="00427F7C">
        <w:t>ir partners on using this</w:t>
      </w:r>
      <w:r w:rsidR="005E3C9C">
        <w:t xml:space="preserve"> information. This would benefit Nissan by having </w:t>
      </w:r>
      <w:r w:rsidR="00427F7C">
        <w:t>better</w:t>
      </w:r>
      <w:r w:rsidR="005E3C9C">
        <w:t xml:space="preserve"> communication</w:t>
      </w:r>
      <w:r w:rsidR="00427F7C">
        <w:t>, which</w:t>
      </w:r>
      <w:r w:rsidR="005E3C9C">
        <w:t xml:space="preserve"> </w:t>
      </w:r>
      <w:r w:rsidR="00427F7C">
        <w:t>could</w:t>
      </w:r>
      <w:r w:rsidR="005E3C9C">
        <w:t xml:space="preserve"> reduce time in manufacturing. Political risk can be reduced by </w:t>
      </w:r>
      <w:r w:rsidR="00427F7C">
        <w:t>insurance and</w:t>
      </w:r>
      <w:r w:rsidR="005E3C9C">
        <w:t xml:space="preserve"> diverse</w:t>
      </w:r>
      <w:r w:rsidR="00427F7C">
        <w:t xml:space="preserve"> </w:t>
      </w:r>
      <w:r w:rsidR="00C4782A">
        <w:t xml:space="preserve">officers; </w:t>
      </w:r>
      <w:r w:rsidR="00427F7C">
        <w:t>which</w:t>
      </w:r>
      <w:r w:rsidR="005E3C9C">
        <w:t xml:space="preserve"> Nissan has in place. Economic</w:t>
      </w:r>
      <w:r w:rsidR="00C4782A">
        <w:t>s</w:t>
      </w:r>
      <w:r w:rsidR="005E3C9C">
        <w:t xml:space="preserve"> can be controlled by havi</w:t>
      </w:r>
      <w:r w:rsidR="00C4782A">
        <w:t>ng contracts fluctuate</w:t>
      </w:r>
      <w:r w:rsidR="005E3C9C">
        <w:t xml:space="preserve"> in pricing and lower the risk of </w:t>
      </w:r>
      <w:r w:rsidR="00C4782A">
        <w:t xml:space="preserve">the </w:t>
      </w:r>
      <w:r w:rsidR="005E3C9C">
        <w:t>exchange rate</w:t>
      </w:r>
      <w:r w:rsidR="00C4782A">
        <w:t>. Nissan</w:t>
      </w:r>
      <w:r w:rsidR="005E3C9C">
        <w:t xml:space="preserve"> accomplished </w:t>
      </w:r>
      <w:r w:rsidR="00C4782A">
        <w:t xml:space="preserve">this </w:t>
      </w:r>
      <w:r w:rsidR="005E3C9C">
        <w:t xml:space="preserve">by making more expensive autos out of Japan. Natural catastrophes </w:t>
      </w:r>
      <w:r w:rsidR="00700BA1">
        <w:t>can be reduced by insurance</w:t>
      </w:r>
      <w:r w:rsidR="00C4782A">
        <w:t xml:space="preserve"> and</w:t>
      </w:r>
      <w:r w:rsidR="00700BA1">
        <w:t xml:space="preserve"> alternate sourcing of products, which Nissan had in place during the 2011 disasters</w:t>
      </w:r>
      <w:r w:rsidR="00C4782A">
        <w:t>.</w:t>
      </w:r>
      <w:r w:rsidR="005E3C9C">
        <w:t xml:space="preserve"> </w:t>
      </w:r>
      <w:r w:rsidR="00C4782A">
        <w:t>They had</w:t>
      </w:r>
      <w:r w:rsidR="00700BA1">
        <w:t xml:space="preserve"> their </w:t>
      </w:r>
      <w:r w:rsidR="00700BA1">
        <w:rPr>
          <w:rStyle w:val="Emphasis"/>
          <w:i w:val="0"/>
        </w:rPr>
        <w:t>supply chain decentralized</w:t>
      </w:r>
      <w:r w:rsidR="00700BA1">
        <w:rPr>
          <w:rStyle w:val="Emphasis"/>
          <w:i w:val="0"/>
        </w:rPr>
        <w:t>. Theft, vandalism and terrorism can be reduced by insurance, patent protection, security. Nissan reduces this by the patents on its vehicles</w:t>
      </w:r>
      <w:r w:rsidR="00C4782A">
        <w:rPr>
          <w:rStyle w:val="Emphasis"/>
          <w:i w:val="0"/>
        </w:rPr>
        <w:t xml:space="preserve"> </w:t>
      </w:r>
      <w:r w:rsidR="00C4782A">
        <w:t xml:space="preserve">(Heizer, </w:t>
      </w:r>
      <w:r w:rsidR="00C4782A">
        <w:t>438</w:t>
      </w:r>
      <w:r w:rsidR="00C4782A">
        <w:t>).</w:t>
      </w:r>
    </w:p>
    <w:p w14:paraId="64E56DAA" w14:textId="043DB9D8" w:rsidR="00E651A3" w:rsidRPr="00985865" w:rsidRDefault="00B617E8" w:rsidP="00700BA1">
      <w:pPr>
        <w:spacing w:line="480" w:lineRule="auto"/>
        <w:ind w:firstLine="720"/>
        <w:rPr>
          <w:rFonts w:ascii="Times New Roman" w:hAnsi="Times New Roman"/>
        </w:rPr>
      </w:pPr>
      <w:r w:rsidRPr="00985865">
        <w:rPr>
          <w:rFonts w:ascii="Times New Roman" w:hAnsi="Times New Roman"/>
        </w:rPr>
        <w:t>After the natural disaster in Japan, Nissan was able to limit its loss</w:t>
      </w:r>
      <w:r w:rsidR="00C4782A">
        <w:rPr>
          <w:rFonts w:ascii="Times New Roman" w:hAnsi="Times New Roman"/>
        </w:rPr>
        <w:t>es</w:t>
      </w:r>
      <w:r w:rsidRPr="00985865">
        <w:rPr>
          <w:rFonts w:ascii="Times New Roman" w:hAnsi="Times New Roman"/>
        </w:rPr>
        <w:t xml:space="preserve">. This was accomplished by </w:t>
      </w:r>
      <w:r w:rsidR="00C4782A">
        <w:rPr>
          <w:rFonts w:ascii="Times New Roman" w:hAnsi="Times New Roman"/>
        </w:rPr>
        <w:t xml:space="preserve">their </w:t>
      </w:r>
      <w:r w:rsidRPr="00985865">
        <w:rPr>
          <w:rFonts w:ascii="Times New Roman" w:hAnsi="Times New Roman"/>
        </w:rPr>
        <w:t>operation management having a plan in pl</w:t>
      </w:r>
      <w:r w:rsidR="00C4782A">
        <w:rPr>
          <w:rFonts w:ascii="Times New Roman" w:hAnsi="Times New Roman"/>
        </w:rPr>
        <w:t>ace prior to having a problem. This, a</w:t>
      </w:r>
      <w:r w:rsidRPr="00985865">
        <w:rPr>
          <w:rFonts w:ascii="Times New Roman" w:hAnsi="Times New Roman"/>
        </w:rPr>
        <w:t>lon</w:t>
      </w:r>
      <w:r w:rsidR="00C4782A">
        <w:rPr>
          <w:rFonts w:ascii="Times New Roman" w:hAnsi="Times New Roman"/>
        </w:rPr>
        <w:t>g with the strategies Nissan</w:t>
      </w:r>
      <w:r w:rsidRPr="00985865">
        <w:rPr>
          <w:rFonts w:ascii="Times New Roman" w:hAnsi="Times New Roman"/>
        </w:rPr>
        <w:t xml:space="preserve"> implem</w:t>
      </w:r>
      <w:r w:rsidR="00C4782A">
        <w:rPr>
          <w:rFonts w:ascii="Times New Roman" w:hAnsi="Times New Roman"/>
        </w:rPr>
        <w:t>ented</w:t>
      </w:r>
      <w:r w:rsidR="00985865" w:rsidRPr="00985865">
        <w:rPr>
          <w:rFonts w:ascii="Times New Roman" w:hAnsi="Times New Roman"/>
        </w:rPr>
        <w:t xml:space="preserve"> after the financ</w:t>
      </w:r>
      <w:r w:rsidR="00C4782A">
        <w:rPr>
          <w:rFonts w:ascii="Times New Roman" w:hAnsi="Times New Roman"/>
        </w:rPr>
        <w:t>ial challenges it faced in 1999, helped keep the company from collapsing. Because of their foresight, the company is alive today.</w:t>
      </w:r>
      <w:r w:rsidR="000A2327">
        <w:rPr>
          <w:rFonts w:ascii="Times New Roman" w:hAnsi="Times New Roman"/>
        </w:rPr>
        <w:t xml:space="preserve"> </w:t>
      </w:r>
    </w:p>
    <w:p w14:paraId="50ACF776" w14:textId="77777777" w:rsidR="00E651A3" w:rsidRPr="00985865" w:rsidRDefault="00E651A3" w:rsidP="00985865">
      <w:pPr>
        <w:spacing w:line="480" w:lineRule="auto"/>
        <w:rPr>
          <w:rFonts w:ascii="Times New Roman" w:hAnsi="Times New Roman"/>
        </w:rPr>
      </w:pPr>
    </w:p>
    <w:p w14:paraId="51504026" w14:textId="77777777" w:rsidR="00CC2A6E" w:rsidRPr="00985865" w:rsidRDefault="00CC2A6E" w:rsidP="00B542A7"/>
    <w:p w14:paraId="096D031E" w14:textId="79423CC8" w:rsidR="00982E59" w:rsidRDefault="00982E59" w:rsidP="00B542A7">
      <w:pPr>
        <w:rPr>
          <w:color w:val="FF0000"/>
        </w:rPr>
      </w:pPr>
    </w:p>
    <w:p w14:paraId="7D22AE4D" w14:textId="145A2736" w:rsidR="00CA67C0" w:rsidRDefault="00CA67C0" w:rsidP="00B542A7">
      <w:pPr>
        <w:rPr>
          <w:color w:val="FF0000"/>
        </w:rPr>
      </w:pPr>
    </w:p>
    <w:p w14:paraId="619EF922" w14:textId="3402DB9E" w:rsidR="00CA67C0" w:rsidRDefault="00CA67C0" w:rsidP="00B542A7">
      <w:pPr>
        <w:rPr>
          <w:color w:val="FF0000"/>
        </w:rPr>
      </w:pPr>
    </w:p>
    <w:p w14:paraId="6CB00274" w14:textId="42DAC56D" w:rsidR="00CA67C0" w:rsidRDefault="00CA67C0" w:rsidP="00B542A7">
      <w:pPr>
        <w:rPr>
          <w:color w:val="FF0000"/>
        </w:rPr>
      </w:pPr>
    </w:p>
    <w:p w14:paraId="5DD4CB60" w14:textId="69D3B6C8" w:rsidR="00CA67C0" w:rsidRDefault="00CA67C0" w:rsidP="00B542A7">
      <w:pPr>
        <w:rPr>
          <w:color w:val="FF0000"/>
        </w:rPr>
      </w:pPr>
    </w:p>
    <w:p w14:paraId="7A17F7C3" w14:textId="0D6FA5A5" w:rsidR="00CA67C0" w:rsidRDefault="00CA67C0" w:rsidP="00B542A7">
      <w:pPr>
        <w:rPr>
          <w:color w:val="FF0000"/>
        </w:rPr>
      </w:pPr>
    </w:p>
    <w:p w14:paraId="0F3266D0" w14:textId="6762452A" w:rsidR="00CA67C0" w:rsidRDefault="00CA67C0" w:rsidP="00B542A7">
      <w:pPr>
        <w:rPr>
          <w:color w:val="FF0000"/>
        </w:rPr>
      </w:pPr>
    </w:p>
    <w:p w14:paraId="40044B74" w14:textId="154894A4" w:rsidR="00CA67C0" w:rsidRDefault="00CA67C0" w:rsidP="00B542A7">
      <w:pPr>
        <w:rPr>
          <w:color w:val="FF0000"/>
        </w:rPr>
      </w:pPr>
    </w:p>
    <w:p w14:paraId="1C7B1A91" w14:textId="1999F558" w:rsidR="00CA67C0" w:rsidRDefault="00CA67C0" w:rsidP="00B542A7">
      <w:pPr>
        <w:rPr>
          <w:color w:val="FF0000"/>
        </w:rPr>
      </w:pPr>
    </w:p>
    <w:p w14:paraId="7EF56D59" w14:textId="1214526E" w:rsidR="00CA67C0" w:rsidRDefault="00CA67C0" w:rsidP="00B542A7">
      <w:pPr>
        <w:rPr>
          <w:color w:val="FF0000"/>
        </w:rPr>
      </w:pPr>
    </w:p>
    <w:p w14:paraId="4F5B5246" w14:textId="77777777" w:rsidR="00CA67C0" w:rsidRDefault="00CA67C0" w:rsidP="00B542A7">
      <w:pPr>
        <w:rPr>
          <w:color w:val="FF0000"/>
        </w:rPr>
      </w:pPr>
    </w:p>
    <w:p w14:paraId="61B83D77" w14:textId="77777777" w:rsidR="00C4782A" w:rsidRDefault="00C4782A" w:rsidP="001404B1">
      <w:pPr>
        <w:jc w:val="center"/>
        <w:rPr>
          <w:rFonts w:ascii="Times New Roman" w:hAnsi="Times New Roman"/>
        </w:rPr>
      </w:pPr>
    </w:p>
    <w:p w14:paraId="08D03592" w14:textId="77777777" w:rsidR="00C4782A" w:rsidRDefault="00C4782A" w:rsidP="001404B1">
      <w:pPr>
        <w:jc w:val="center"/>
        <w:rPr>
          <w:rFonts w:ascii="Times New Roman" w:hAnsi="Times New Roman"/>
        </w:rPr>
      </w:pPr>
    </w:p>
    <w:p w14:paraId="556F80C9" w14:textId="6DC4F7DF" w:rsidR="001404B1" w:rsidRDefault="001404B1" w:rsidP="001404B1">
      <w:pPr>
        <w:jc w:val="center"/>
        <w:rPr>
          <w:rFonts w:ascii="Times New Roman" w:hAnsi="Times New Roman"/>
        </w:rPr>
      </w:pPr>
      <w:r>
        <w:rPr>
          <w:rFonts w:ascii="Times New Roman" w:hAnsi="Times New Roman"/>
        </w:rPr>
        <w:t>References</w:t>
      </w:r>
      <w:bookmarkStart w:id="0" w:name="_GoBack"/>
      <w:bookmarkEnd w:id="0"/>
    </w:p>
    <w:p w14:paraId="38661176" w14:textId="77777777" w:rsidR="00C4782A" w:rsidRDefault="00C4782A" w:rsidP="001404B1">
      <w:pPr>
        <w:jc w:val="center"/>
        <w:rPr>
          <w:rFonts w:ascii="Times New Roman" w:hAnsi="Times New Roman"/>
        </w:rPr>
      </w:pPr>
    </w:p>
    <w:p w14:paraId="7AF091D3" w14:textId="43578D3B" w:rsidR="007B4397" w:rsidRPr="007B4397" w:rsidRDefault="007B4397" w:rsidP="007B4397">
      <w:pPr>
        <w:spacing w:before="100" w:beforeAutospacing="1" w:after="100" w:afterAutospacing="1"/>
        <w:rPr>
          <w:rFonts w:ascii="Times New Roman" w:hAnsi="Times New Roman"/>
          <w:color w:val="000000"/>
          <w:lang w:val="en"/>
        </w:rPr>
      </w:pPr>
      <w:r w:rsidRPr="007B4397">
        <w:rPr>
          <w:rFonts w:ascii="Times New Roman" w:hAnsi="Times New Roman"/>
          <w:color w:val="000000"/>
          <w:lang w:val="en"/>
        </w:rPr>
        <w:t xml:space="preserve">Heizer, Jay. </w:t>
      </w:r>
      <w:r w:rsidRPr="007B4397">
        <w:rPr>
          <w:rFonts w:ascii="Times New Roman" w:hAnsi="Times New Roman"/>
          <w:i/>
          <w:iCs/>
          <w:color w:val="000000"/>
          <w:lang w:val="en"/>
        </w:rPr>
        <w:t>Operations Management, 11th Edition</w:t>
      </w:r>
      <w:r w:rsidRPr="007B4397">
        <w:rPr>
          <w:rFonts w:ascii="Times New Roman" w:hAnsi="Times New Roman"/>
          <w:color w:val="000000"/>
          <w:lang w:val="en"/>
        </w:rPr>
        <w:t>. Prentice Hall, 2014. VitalBook file.</w:t>
      </w:r>
    </w:p>
    <w:p w14:paraId="43ED0076" w14:textId="77777777" w:rsidR="000A2327" w:rsidRDefault="000A2327"/>
    <w:p w14:paraId="05F1473A" w14:textId="625681C0" w:rsidR="006C518B" w:rsidRDefault="006C518B" w:rsidP="001404B1">
      <w:pPr>
        <w:ind w:left="720" w:hanging="720"/>
      </w:pPr>
      <w:r>
        <w:t xml:space="preserve">Schmidt, W., &amp; Simchi-Levi, D. (2013). </w:t>
      </w:r>
      <w:r>
        <w:rPr>
          <w:i/>
          <w:iCs/>
        </w:rPr>
        <w:t>Nissan Motor Company Ltd.: Building Operational Resiliency</w:t>
      </w:r>
      <w:r>
        <w:t>. MITSloan Managment.</w:t>
      </w:r>
    </w:p>
    <w:p w14:paraId="6D1A1D86" w14:textId="783C3A75" w:rsidR="006C518B" w:rsidRDefault="006C518B">
      <w:pPr>
        <w:rPr>
          <w:rFonts w:ascii="Times New Roman" w:hAnsi="Times New Roman"/>
        </w:rPr>
      </w:pPr>
    </w:p>
    <w:p w14:paraId="39D6CEBE" w14:textId="507CF341" w:rsidR="002746F9" w:rsidRPr="00735F70" w:rsidRDefault="002746F9" w:rsidP="000A2327">
      <w:pPr>
        <w:rPr>
          <w:rFonts w:ascii="Times New Roman" w:hAnsi="Times New Roman"/>
        </w:rPr>
      </w:pPr>
    </w:p>
    <w:sectPr w:rsidR="002746F9" w:rsidRPr="00735F70" w:rsidSect="009858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68F356" w14:textId="77777777" w:rsidR="000D33FF" w:rsidRDefault="000D33FF" w:rsidP="00B703C6">
      <w:r>
        <w:separator/>
      </w:r>
    </w:p>
  </w:endnote>
  <w:endnote w:type="continuationSeparator" w:id="0">
    <w:p w14:paraId="0F8E4D22" w14:textId="77777777" w:rsidR="000D33FF" w:rsidRDefault="000D33FF" w:rsidP="00B70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FFCD2" w14:textId="77777777" w:rsidR="000D33FF" w:rsidRDefault="000D33FF" w:rsidP="00B703C6">
      <w:r>
        <w:separator/>
      </w:r>
    </w:p>
  </w:footnote>
  <w:footnote w:type="continuationSeparator" w:id="0">
    <w:p w14:paraId="7BEB9845" w14:textId="77777777" w:rsidR="000D33FF" w:rsidRDefault="000D33FF" w:rsidP="00B70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D40CD" w14:textId="232A0F38" w:rsidR="000D33FF" w:rsidRDefault="000D33FF" w:rsidP="00735F70">
    <w:pPr>
      <w:pStyle w:val="Header"/>
    </w:pPr>
    <w:r>
      <w:t xml:space="preserve">FINAL PROJECT MILESTONE ONE                                                                               </w:t>
    </w:r>
    <w:sdt>
      <w:sdtPr>
        <w:id w:val="-23715987"/>
        <w:docPartObj>
          <w:docPartGallery w:val="Page Numbers (Top of Page)"/>
          <w:docPartUnique/>
        </w:docPartObj>
      </w:sdtPr>
      <w:sdtEndPr>
        <w:rPr>
          <w:noProof/>
        </w:rPr>
      </w:sdtEndPr>
      <w:sdtContent>
        <w:r w:rsidR="00C4782A">
          <w:tab/>
        </w:r>
        <w:r w:rsidR="00C4782A">
          <w:fldChar w:fldCharType="begin"/>
        </w:r>
        <w:r w:rsidR="00C4782A">
          <w:instrText xml:space="preserve"> PAGE   \* MERGEFORMAT </w:instrText>
        </w:r>
        <w:r w:rsidR="00C4782A">
          <w:fldChar w:fldCharType="separate"/>
        </w:r>
        <w:r w:rsidR="0004217C">
          <w:rPr>
            <w:noProof/>
          </w:rPr>
          <w:t>7</w:t>
        </w:r>
        <w:r w:rsidR="00C4782A">
          <w:rPr>
            <w:noProof/>
          </w:rPr>
          <w:fldChar w:fldCharType="end"/>
        </w:r>
      </w:sdtContent>
    </w:sdt>
  </w:p>
  <w:p w14:paraId="395BE006" w14:textId="77777777" w:rsidR="000D33FF" w:rsidRDefault="000D33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76FAD" w14:textId="78DC80D6" w:rsidR="000D33FF" w:rsidRDefault="000D33FF" w:rsidP="00C4782A">
    <w:pPr>
      <w:pStyle w:val="Header"/>
    </w:pPr>
    <w:r>
      <w:t xml:space="preserve">Running Head:  FINAL PROJECT MILESTONE ONE                                                    </w:t>
    </w:r>
  </w:p>
  <w:p w14:paraId="24C42C45" w14:textId="77777777" w:rsidR="000D33FF" w:rsidRDefault="000D3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902CE"/>
    <w:multiLevelType w:val="hybridMultilevel"/>
    <w:tmpl w:val="B462BA6E"/>
    <w:lvl w:ilvl="0" w:tplc="272299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511CD0"/>
    <w:multiLevelType w:val="hybridMultilevel"/>
    <w:tmpl w:val="47923748"/>
    <w:lvl w:ilvl="0" w:tplc="AB88FF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A83469"/>
    <w:multiLevelType w:val="hybridMultilevel"/>
    <w:tmpl w:val="6C128E30"/>
    <w:lvl w:ilvl="0" w:tplc="2A14C9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A11880"/>
    <w:multiLevelType w:val="hybridMultilevel"/>
    <w:tmpl w:val="4B3005F6"/>
    <w:lvl w:ilvl="0" w:tplc="2F1EFC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A27404"/>
    <w:multiLevelType w:val="hybridMultilevel"/>
    <w:tmpl w:val="47FCFE0E"/>
    <w:lvl w:ilvl="0" w:tplc="F5682F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344ECC"/>
    <w:multiLevelType w:val="hybridMultilevel"/>
    <w:tmpl w:val="3AC0485E"/>
    <w:lvl w:ilvl="0" w:tplc="BB9251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proofState w:spelling="clean" w:grammar="clean"/>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A7"/>
    <w:rsid w:val="000260FE"/>
    <w:rsid w:val="000319AB"/>
    <w:rsid w:val="0004217C"/>
    <w:rsid w:val="00090961"/>
    <w:rsid w:val="000932FD"/>
    <w:rsid w:val="000A2327"/>
    <w:rsid w:val="000C6A4D"/>
    <w:rsid w:val="000D33FF"/>
    <w:rsid w:val="000E0C3F"/>
    <w:rsid w:val="000F3DC0"/>
    <w:rsid w:val="0010210E"/>
    <w:rsid w:val="00117BB7"/>
    <w:rsid w:val="001404B1"/>
    <w:rsid w:val="00157427"/>
    <w:rsid w:val="001720F3"/>
    <w:rsid w:val="0018052E"/>
    <w:rsid w:val="00186937"/>
    <w:rsid w:val="001A44AE"/>
    <w:rsid w:val="001A4962"/>
    <w:rsid w:val="001C70D5"/>
    <w:rsid w:val="001D090F"/>
    <w:rsid w:val="00200F88"/>
    <w:rsid w:val="00256354"/>
    <w:rsid w:val="002746F9"/>
    <w:rsid w:val="002A74E6"/>
    <w:rsid w:val="002B3DA3"/>
    <w:rsid w:val="002D4298"/>
    <w:rsid w:val="002D760D"/>
    <w:rsid w:val="002E338C"/>
    <w:rsid w:val="00301A00"/>
    <w:rsid w:val="00311402"/>
    <w:rsid w:val="00370671"/>
    <w:rsid w:val="00370E19"/>
    <w:rsid w:val="00375619"/>
    <w:rsid w:val="00384527"/>
    <w:rsid w:val="0039368B"/>
    <w:rsid w:val="003A3925"/>
    <w:rsid w:val="003B0ADA"/>
    <w:rsid w:val="003F0921"/>
    <w:rsid w:val="00400356"/>
    <w:rsid w:val="00417924"/>
    <w:rsid w:val="00421EEB"/>
    <w:rsid w:val="00427F7C"/>
    <w:rsid w:val="004B46A2"/>
    <w:rsid w:val="004D37E0"/>
    <w:rsid w:val="004F3A92"/>
    <w:rsid w:val="00532E8A"/>
    <w:rsid w:val="00563F97"/>
    <w:rsid w:val="005901E8"/>
    <w:rsid w:val="005B2004"/>
    <w:rsid w:val="005B258F"/>
    <w:rsid w:val="005C62D5"/>
    <w:rsid w:val="005D7185"/>
    <w:rsid w:val="005E3C9C"/>
    <w:rsid w:val="005F2C91"/>
    <w:rsid w:val="00622F3A"/>
    <w:rsid w:val="00640F2C"/>
    <w:rsid w:val="006C05A3"/>
    <w:rsid w:val="006C518B"/>
    <w:rsid w:val="006F0E15"/>
    <w:rsid w:val="006F2763"/>
    <w:rsid w:val="006F4DEE"/>
    <w:rsid w:val="00700BA1"/>
    <w:rsid w:val="00735F70"/>
    <w:rsid w:val="007448EB"/>
    <w:rsid w:val="00773192"/>
    <w:rsid w:val="007757AE"/>
    <w:rsid w:val="00780D1D"/>
    <w:rsid w:val="007B4397"/>
    <w:rsid w:val="007C241A"/>
    <w:rsid w:val="00823B48"/>
    <w:rsid w:val="00835270"/>
    <w:rsid w:val="008465BD"/>
    <w:rsid w:val="008841A3"/>
    <w:rsid w:val="008A4F56"/>
    <w:rsid w:val="008E1925"/>
    <w:rsid w:val="00900006"/>
    <w:rsid w:val="00941E26"/>
    <w:rsid w:val="00942AB9"/>
    <w:rsid w:val="009476A0"/>
    <w:rsid w:val="00982E59"/>
    <w:rsid w:val="00985865"/>
    <w:rsid w:val="00992D86"/>
    <w:rsid w:val="00A25D8E"/>
    <w:rsid w:val="00AB590A"/>
    <w:rsid w:val="00AC117E"/>
    <w:rsid w:val="00AD0327"/>
    <w:rsid w:val="00AD71AA"/>
    <w:rsid w:val="00AE528C"/>
    <w:rsid w:val="00AF6B5A"/>
    <w:rsid w:val="00B02EC7"/>
    <w:rsid w:val="00B0796C"/>
    <w:rsid w:val="00B542A7"/>
    <w:rsid w:val="00B617E8"/>
    <w:rsid w:val="00B703C6"/>
    <w:rsid w:val="00B7200E"/>
    <w:rsid w:val="00BE2842"/>
    <w:rsid w:val="00C078C8"/>
    <w:rsid w:val="00C21639"/>
    <w:rsid w:val="00C26F72"/>
    <w:rsid w:val="00C4782A"/>
    <w:rsid w:val="00C665D9"/>
    <w:rsid w:val="00CA67C0"/>
    <w:rsid w:val="00CB006F"/>
    <w:rsid w:val="00CB16BE"/>
    <w:rsid w:val="00CC2A6E"/>
    <w:rsid w:val="00CE3C20"/>
    <w:rsid w:val="00D21D29"/>
    <w:rsid w:val="00D9237A"/>
    <w:rsid w:val="00DA38EE"/>
    <w:rsid w:val="00DB1DB8"/>
    <w:rsid w:val="00DB7B6B"/>
    <w:rsid w:val="00DD0836"/>
    <w:rsid w:val="00DD1E1D"/>
    <w:rsid w:val="00E651A3"/>
    <w:rsid w:val="00F11F7B"/>
    <w:rsid w:val="00F14771"/>
    <w:rsid w:val="00F26464"/>
    <w:rsid w:val="00F323D7"/>
    <w:rsid w:val="00F362A1"/>
    <w:rsid w:val="00F77258"/>
    <w:rsid w:val="00F81714"/>
    <w:rsid w:val="00FA307D"/>
    <w:rsid w:val="00FA51EC"/>
    <w:rsid w:val="00FB65C5"/>
    <w:rsid w:val="00FC0BC1"/>
    <w:rsid w:val="00FD5704"/>
    <w:rsid w:val="00FF7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7E00B1A"/>
  <w15:docId w15:val="{F2ED45C7-7D87-48AA-92C3-4A114F135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customStyle="1" w:styleId="BenSumNormal6ptSpace">
    <w:name w:val="BenSum_Normal_6ptSpace"/>
    <w:basedOn w:val="Normal"/>
    <w:pPr>
      <w:spacing w:after="120"/>
    </w:pPr>
    <w:rPr>
      <w:rFonts w:ascii="Arial" w:hAnsi="Arial"/>
      <w:sz w:val="18"/>
    </w:rPr>
  </w:style>
  <w:style w:type="paragraph" w:customStyle="1" w:styleId="BenSumBodyText">
    <w:name w:val="BenSum_Body_Text"/>
    <w:basedOn w:val="BodyText"/>
    <w:pPr>
      <w:pBdr>
        <w:top w:val="single" w:sz="4" w:space="6" w:color="auto"/>
        <w:bottom w:val="single" w:sz="4" w:space="6" w:color="auto"/>
      </w:pBdr>
      <w:spacing w:before="120" w:after="240" w:line="240" w:lineRule="exact"/>
    </w:pPr>
    <w:rPr>
      <w:rFonts w:ascii="Arial" w:hAnsi="Arial" w:cs="Arial"/>
      <w:b/>
      <w:bCs/>
    </w:rPr>
  </w:style>
  <w:style w:type="paragraph" w:styleId="ListParagraph">
    <w:name w:val="List Paragraph"/>
    <w:basedOn w:val="Normal"/>
    <w:uiPriority w:val="34"/>
    <w:qFormat/>
    <w:rsid w:val="00B542A7"/>
    <w:pPr>
      <w:ind w:left="720"/>
      <w:contextualSpacing/>
    </w:pPr>
  </w:style>
  <w:style w:type="paragraph" w:styleId="Header">
    <w:name w:val="header"/>
    <w:basedOn w:val="Normal"/>
    <w:link w:val="HeaderChar"/>
    <w:uiPriority w:val="99"/>
    <w:unhideWhenUsed/>
    <w:rsid w:val="00B703C6"/>
    <w:pPr>
      <w:tabs>
        <w:tab w:val="center" w:pos="4680"/>
        <w:tab w:val="right" w:pos="9360"/>
      </w:tabs>
    </w:pPr>
  </w:style>
  <w:style w:type="character" w:customStyle="1" w:styleId="HeaderChar">
    <w:name w:val="Header Char"/>
    <w:basedOn w:val="DefaultParagraphFont"/>
    <w:link w:val="Header"/>
    <w:uiPriority w:val="99"/>
    <w:rsid w:val="00B703C6"/>
    <w:rPr>
      <w:rFonts w:ascii="CG Times" w:hAnsi="CG Times"/>
      <w:sz w:val="24"/>
      <w:szCs w:val="24"/>
    </w:rPr>
  </w:style>
  <w:style w:type="paragraph" w:styleId="Footer">
    <w:name w:val="footer"/>
    <w:basedOn w:val="Normal"/>
    <w:link w:val="FooterChar"/>
    <w:unhideWhenUsed/>
    <w:rsid w:val="00B703C6"/>
    <w:pPr>
      <w:tabs>
        <w:tab w:val="center" w:pos="4680"/>
        <w:tab w:val="right" w:pos="9360"/>
      </w:tabs>
    </w:pPr>
  </w:style>
  <w:style w:type="character" w:customStyle="1" w:styleId="FooterChar">
    <w:name w:val="Footer Char"/>
    <w:basedOn w:val="DefaultParagraphFont"/>
    <w:link w:val="Footer"/>
    <w:rsid w:val="00B703C6"/>
    <w:rPr>
      <w:rFonts w:ascii="CG Times" w:hAnsi="CG Times"/>
      <w:sz w:val="24"/>
      <w:szCs w:val="24"/>
    </w:rPr>
  </w:style>
  <w:style w:type="character" w:styleId="Hyperlink">
    <w:name w:val="Hyperlink"/>
    <w:basedOn w:val="DefaultParagraphFont"/>
    <w:unhideWhenUsed/>
    <w:rsid w:val="00F14771"/>
    <w:rPr>
      <w:color w:val="0000FF" w:themeColor="hyperlink"/>
      <w:u w:val="single"/>
    </w:rPr>
  </w:style>
  <w:style w:type="character" w:styleId="Emphasis">
    <w:name w:val="Emphasis"/>
    <w:basedOn w:val="DefaultParagraphFont"/>
    <w:qFormat/>
    <w:rsid w:val="006C518B"/>
    <w:rPr>
      <w:i/>
      <w:iCs/>
    </w:rPr>
  </w:style>
  <w:style w:type="paragraph" w:styleId="NormalWeb">
    <w:name w:val="Normal (Web)"/>
    <w:basedOn w:val="Normal"/>
    <w:uiPriority w:val="99"/>
    <w:unhideWhenUsed/>
    <w:rsid w:val="0018052E"/>
    <w:pPr>
      <w:spacing w:before="100" w:beforeAutospacing="1" w:after="100" w:afterAutospacing="1"/>
    </w:pPr>
    <w:rPr>
      <w:rFonts w:ascii="Times New Roman" w:hAnsi="Times New Roman"/>
    </w:rPr>
  </w:style>
  <w:style w:type="character" w:customStyle="1" w:styleId="tgc">
    <w:name w:val="_tgc"/>
    <w:basedOn w:val="DefaultParagraphFont"/>
    <w:rsid w:val="0018052E"/>
  </w:style>
  <w:style w:type="character" w:customStyle="1" w:styleId="selectable">
    <w:name w:val="selectable"/>
    <w:basedOn w:val="DefaultParagraphFont"/>
    <w:rsid w:val="000A2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492064">
      <w:bodyDiv w:val="1"/>
      <w:marLeft w:val="0"/>
      <w:marRight w:val="0"/>
      <w:marTop w:val="0"/>
      <w:marBottom w:val="0"/>
      <w:divBdr>
        <w:top w:val="none" w:sz="0" w:space="0" w:color="auto"/>
        <w:left w:val="none" w:sz="0" w:space="0" w:color="auto"/>
        <w:bottom w:val="none" w:sz="0" w:space="0" w:color="auto"/>
        <w:right w:val="none" w:sz="0" w:space="0" w:color="auto"/>
      </w:divBdr>
    </w:div>
    <w:div w:id="745953005">
      <w:bodyDiv w:val="1"/>
      <w:marLeft w:val="0"/>
      <w:marRight w:val="0"/>
      <w:marTop w:val="0"/>
      <w:marBottom w:val="0"/>
      <w:divBdr>
        <w:top w:val="none" w:sz="0" w:space="0" w:color="auto"/>
        <w:left w:val="none" w:sz="0" w:space="0" w:color="auto"/>
        <w:bottom w:val="none" w:sz="0" w:space="0" w:color="auto"/>
        <w:right w:val="none" w:sz="0" w:space="0" w:color="auto"/>
      </w:divBdr>
      <w:divsChild>
        <w:div w:id="1229146732">
          <w:marLeft w:val="0"/>
          <w:marRight w:val="0"/>
          <w:marTop w:val="0"/>
          <w:marBottom w:val="0"/>
          <w:divBdr>
            <w:top w:val="none" w:sz="0" w:space="0" w:color="auto"/>
            <w:left w:val="none" w:sz="0" w:space="0" w:color="auto"/>
            <w:bottom w:val="none" w:sz="0" w:space="0" w:color="auto"/>
            <w:right w:val="none" w:sz="0" w:space="0" w:color="auto"/>
          </w:divBdr>
          <w:divsChild>
            <w:div w:id="69431479">
              <w:marLeft w:val="0"/>
              <w:marRight w:val="0"/>
              <w:marTop w:val="0"/>
              <w:marBottom w:val="0"/>
              <w:divBdr>
                <w:top w:val="none" w:sz="0" w:space="0" w:color="auto"/>
                <w:left w:val="none" w:sz="0" w:space="0" w:color="auto"/>
                <w:bottom w:val="none" w:sz="0" w:space="0" w:color="auto"/>
                <w:right w:val="none" w:sz="0" w:space="0" w:color="auto"/>
              </w:divBdr>
              <w:divsChild>
                <w:div w:id="8102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946806">
      <w:bodyDiv w:val="1"/>
      <w:marLeft w:val="0"/>
      <w:marRight w:val="0"/>
      <w:marTop w:val="0"/>
      <w:marBottom w:val="0"/>
      <w:divBdr>
        <w:top w:val="none" w:sz="0" w:space="0" w:color="auto"/>
        <w:left w:val="none" w:sz="0" w:space="0" w:color="auto"/>
        <w:bottom w:val="none" w:sz="0" w:space="0" w:color="auto"/>
        <w:right w:val="none" w:sz="0" w:space="0" w:color="auto"/>
      </w:divBdr>
      <w:divsChild>
        <w:div w:id="1128087031">
          <w:marLeft w:val="0"/>
          <w:marRight w:val="0"/>
          <w:marTop w:val="0"/>
          <w:marBottom w:val="0"/>
          <w:divBdr>
            <w:top w:val="none" w:sz="0" w:space="0" w:color="auto"/>
            <w:left w:val="none" w:sz="0" w:space="0" w:color="auto"/>
            <w:bottom w:val="none" w:sz="0" w:space="0" w:color="auto"/>
            <w:right w:val="none" w:sz="0" w:space="0" w:color="auto"/>
          </w:divBdr>
          <w:divsChild>
            <w:div w:id="1726173762">
              <w:marLeft w:val="0"/>
              <w:marRight w:val="0"/>
              <w:marTop w:val="0"/>
              <w:marBottom w:val="0"/>
              <w:divBdr>
                <w:top w:val="none" w:sz="0" w:space="0" w:color="auto"/>
                <w:left w:val="none" w:sz="0" w:space="0" w:color="auto"/>
                <w:bottom w:val="none" w:sz="0" w:space="0" w:color="auto"/>
                <w:right w:val="none" w:sz="0" w:space="0" w:color="auto"/>
              </w:divBdr>
              <w:divsChild>
                <w:div w:id="5502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000075">
      <w:bodyDiv w:val="1"/>
      <w:marLeft w:val="0"/>
      <w:marRight w:val="0"/>
      <w:marTop w:val="0"/>
      <w:marBottom w:val="0"/>
      <w:divBdr>
        <w:top w:val="none" w:sz="0" w:space="0" w:color="auto"/>
        <w:left w:val="none" w:sz="0" w:space="0" w:color="auto"/>
        <w:bottom w:val="none" w:sz="0" w:space="0" w:color="auto"/>
        <w:right w:val="none" w:sz="0" w:space="0" w:color="auto"/>
      </w:divBdr>
    </w:div>
    <w:div w:id="1576434427">
      <w:bodyDiv w:val="1"/>
      <w:marLeft w:val="0"/>
      <w:marRight w:val="0"/>
      <w:marTop w:val="0"/>
      <w:marBottom w:val="0"/>
      <w:divBdr>
        <w:top w:val="none" w:sz="0" w:space="0" w:color="auto"/>
        <w:left w:val="none" w:sz="0" w:space="0" w:color="auto"/>
        <w:bottom w:val="none" w:sz="0" w:space="0" w:color="auto"/>
        <w:right w:val="none" w:sz="0" w:space="0" w:color="auto"/>
      </w:divBdr>
      <w:divsChild>
        <w:div w:id="1558054851">
          <w:marLeft w:val="0"/>
          <w:marRight w:val="0"/>
          <w:marTop w:val="0"/>
          <w:marBottom w:val="0"/>
          <w:divBdr>
            <w:top w:val="none" w:sz="0" w:space="0" w:color="auto"/>
            <w:left w:val="none" w:sz="0" w:space="0" w:color="auto"/>
            <w:bottom w:val="none" w:sz="0" w:space="0" w:color="auto"/>
            <w:right w:val="none" w:sz="0" w:space="0" w:color="auto"/>
          </w:divBdr>
          <w:divsChild>
            <w:div w:id="853765620">
              <w:marLeft w:val="0"/>
              <w:marRight w:val="0"/>
              <w:marTop w:val="0"/>
              <w:marBottom w:val="0"/>
              <w:divBdr>
                <w:top w:val="none" w:sz="0" w:space="0" w:color="auto"/>
                <w:left w:val="none" w:sz="0" w:space="0" w:color="auto"/>
                <w:bottom w:val="none" w:sz="0" w:space="0" w:color="auto"/>
                <w:right w:val="none" w:sz="0" w:space="0" w:color="auto"/>
              </w:divBdr>
              <w:divsChild>
                <w:div w:id="41702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613454">
      <w:bodyDiv w:val="1"/>
      <w:marLeft w:val="0"/>
      <w:marRight w:val="0"/>
      <w:marTop w:val="0"/>
      <w:marBottom w:val="0"/>
      <w:divBdr>
        <w:top w:val="none" w:sz="0" w:space="0" w:color="auto"/>
        <w:left w:val="none" w:sz="0" w:space="0" w:color="auto"/>
        <w:bottom w:val="none" w:sz="0" w:space="0" w:color="auto"/>
        <w:right w:val="none" w:sz="0" w:space="0" w:color="auto"/>
      </w:divBdr>
      <w:divsChild>
        <w:div w:id="1061170198">
          <w:marLeft w:val="0"/>
          <w:marRight w:val="0"/>
          <w:marTop w:val="0"/>
          <w:marBottom w:val="0"/>
          <w:divBdr>
            <w:top w:val="none" w:sz="0" w:space="0" w:color="auto"/>
            <w:left w:val="none" w:sz="0" w:space="0" w:color="auto"/>
            <w:bottom w:val="none" w:sz="0" w:space="0" w:color="auto"/>
            <w:right w:val="none" w:sz="0" w:space="0" w:color="auto"/>
          </w:divBdr>
          <w:divsChild>
            <w:div w:id="953361542">
              <w:marLeft w:val="0"/>
              <w:marRight w:val="0"/>
              <w:marTop w:val="0"/>
              <w:marBottom w:val="0"/>
              <w:divBdr>
                <w:top w:val="none" w:sz="0" w:space="0" w:color="auto"/>
                <w:left w:val="none" w:sz="0" w:space="0" w:color="auto"/>
                <w:bottom w:val="none" w:sz="0" w:space="0" w:color="auto"/>
                <w:right w:val="none" w:sz="0" w:space="0" w:color="auto"/>
              </w:divBdr>
              <w:divsChild>
                <w:div w:id="120961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1455</Words>
  <Characters>8298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Lincoln Financial Group</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Sherwood, Andrew R</dc:creator>
  <cp:lastModifiedBy>melissa nicotera</cp:lastModifiedBy>
  <cp:revision>2</cp:revision>
  <dcterms:created xsi:type="dcterms:W3CDTF">2016-03-01T03:01:00Z</dcterms:created>
  <dcterms:modified xsi:type="dcterms:W3CDTF">2016-03-01T03:01:00Z</dcterms:modified>
</cp:coreProperties>
</file>